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Default="00892E1E" w:rsidP="00892E1E">
      <w:pPr>
        <w:rPr>
          <w:color w:val="3399FF"/>
          <w:lang w:val="kk-KZ"/>
        </w:rPr>
      </w:pPr>
      <w:bookmarkStart w:id="0" w:name="_GoBack"/>
      <w:bookmarkEnd w:id="0"/>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E21201" w:rsidRPr="00161A31" w:rsidRDefault="00E21201" w:rsidP="00E21201">
      <w:pPr>
        <w:jc w:val="both"/>
        <w:rPr>
          <w:sz w:val="28"/>
          <w:szCs w:val="28"/>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E21201" w:rsidRPr="00A37107" w:rsidTr="00EE7286">
        <w:tc>
          <w:tcPr>
            <w:tcW w:w="5353" w:type="dxa"/>
          </w:tcPr>
          <w:p w:rsidR="00E21201" w:rsidRPr="00161A31" w:rsidRDefault="00E21201" w:rsidP="00EE7286">
            <w:pPr>
              <w:jc w:val="both"/>
              <w:rPr>
                <w:b/>
                <w:sz w:val="28"/>
                <w:szCs w:val="28"/>
                <w:lang w:val="kk-KZ"/>
              </w:rPr>
            </w:pPr>
            <w:r w:rsidRPr="00161A31">
              <w:rPr>
                <w:sz w:val="28"/>
                <w:szCs w:val="28"/>
                <w:lang w:val="kk-KZ"/>
              </w:rPr>
              <w:t>«</w:t>
            </w:r>
            <w:r w:rsidRPr="00161A31">
              <w:rPr>
                <w:b/>
                <w:sz w:val="28"/>
                <w:szCs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w:t>
            </w:r>
            <w:r w:rsidRPr="00161A31">
              <w:rPr>
                <w:b/>
                <w:sz w:val="28"/>
                <w:szCs w:val="28"/>
                <w:lang w:val="kk-KZ"/>
              </w:rPr>
              <w:br/>
              <w:t xml:space="preserve">№ 125 бұйрығына өзгерістер мен толықтыру енгізу туралы </w:t>
            </w:r>
          </w:p>
          <w:p w:rsidR="00E21201" w:rsidRPr="00161A31" w:rsidRDefault="00E21201" w:rsidP="00EE7286">
            <w:pPr>
              <w:ind w:right="-2"/>
              <w:jc w:val="both"/>
              <w:rPr>
                <w:sz w:val="28"/>
                <w:szCs w:val="28"/>
                <w:lang w:val="kk-KZ"/>
              </w:rPr>
            </w:pPr>
          </w:p>
          <w:p w:rsidR="00E21201" w:rsidRPr="00161A31" w:rsidRDefault="00E21201" w:rsidP="00EE7286">
            <w:pPr>
              <w:ind w:right="-2"/>
              <w:jc w:val="both"/>
              <w:rPr>
                <w:sz w:val="28"/>
                <w:szCs w:val="28"/>
                <w:lang w:val="kk-KZ"/>
              </w:rPr>
            </w:pPr>
          </w:p>
        </w:tc>
      </w:tr>
    </w:tbl>
    <w:p w:rsidR="00E21201" w:rsidRPr="00161A31" w:rsidRDefault="00E21201" w:rsidP="00E21201">
      <w:pPr>
        <w:ind w:firstLine="708"/>
        <w:jc w:val="both"/>
        <w:rPr>
          <w:b/>
          <w:sz w:val="28"/>
          <w:szCs w:val="28"/>
          <w:lang w:val="kk-KZ"/>
        </w:rPr>
      </w:pPr>
      <w:bookmarkStart w:id="1" w:name="z5"/>
      <w:r w:rsidRPr="00161A31">
        <w:rPr>
          <w:b/>
          <w:sz w:val="28"/>
          <w:szCs w:val="28"/>
          <w:lang w:val="kk-KZ"/>
        </w:rPr>
        <w:t>БҰЙЫРАМЫН:</w:t>
      </w:r>
    </w:p>
    <w:p w:rsidR="00E21201" w:rsidRPr="007C0EB8" w:rsidRDefault="00E21201" w:rsidP="00E21201">
      <w:pPr>
        <w:pStyle w:val="ae"/>
        <w:numPr>
          <w:ilvl w:val="0"/>
          <w:numId w:val="4"/>
        </w:numPr>
        <w:tabs>
          <w:tab w:val="left" w:pos="1134"/>
        </w:tabs>
        <w:spacing w:after="0" w:line="240" w:lineRule="auto"/>
        <w:ind w:left="0" w:firstLine="708"/>
        <w:jc w:val="both"/>
        <w:rPr>
          <w:rFonts w:ascii="Times New Roman" w:eastAsia="Times New Roman" w:hAnsi="Times New Roman"/>
          <w:sz w:val="28"/>
          <w:szCs w:val="28"/>
          <w:lang w:val="kk-KZ" w:eastAsia="ru-RU"/>
        </w:rPr>
      </w:pPr>
      <w:r w:rsidRPr="007C0EB8">
        <w:rPr>
          <w:rFonts w:ascii="Times New Roman" w:eastAsia="Times New Roman" w:hAnsi="Times New Roman"/>
          <w:sz w:val="28"/>
          <w:szCs w:val="28"/>
          <w:lang w:val="kk-KZ" w:eastAsia="ru-RU"/>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w:t>
      </w:r>
      <w:r w:rsidR="007C0EB8">
        <w:rPr>
          <w:rFonts w:ascii="Times New Roman" w:eastAsia="Times New Roman" w:hAnsi="Times New Roman"/>
          <w:sz w:val="28"/>
          <w:szCs w:val="28"/>
          <w:lang w:val="kk-KZ" w:eastAsia="ru-RU"/>
        </w:rPr>
        <w:t xml:space="preserve">к қағидаларын бекіту туралы» </w:t>
      </w:r>
      <w:r w:rsidRPr="007C0EB8">
        <w:rPr>
          <w:rFonts w:ascii="Times New Roman" w:eastAsia="Times New Roman" w:hAnsi="Times New Roman"/>
          <w:sz w:val="28"/>
          <w:szCs w:val="28"/>
          <w:lang w:val="kk-KZ" w:eastAsia="ru-RU"/>
        </w:rPr>
        <w:t>Қазақстан Республикасы Білім және ғылым министрінің 2008 жылғы 18 наурыздағы № 125 бұйрығына (</w:t>
      </w:r>
      <w:r w:rsidR="007C0EB8" w:rsidRPr="007C0EB8">
        <w:rPr>
          <w:rFonts w:ascii="Times New Roman" w:hAnsi="Times New Roman"/>
          <w:color w:val="000000"/>
          <w:spacing w:val="2"/>
          <w:sz w:val="28"/>
          <w:szCs w:val="28"/>
          <w:shd w:val="clear" w:color="auto" w:fill="FFFFFF"/>
          <w:lang w:val="kk-KZ"/>
        </w:rPr>
        <w:t>Нормативтік құқықтық актілерді мемлекеттік тіркеу тізілімінде</w:t>
      </w:r>
      <w:r w:rsidRPr="007C0EB8">
        <w:rPr>
          <w:rFonts w:ascii="Times New Roman" w:eastAsia="Times New Roman" w:hAnsi="Times New Roman"/>
          <w:sz w:val="28"/>
          <w:szCs w:val="28"/>
          <w:lang w:val="kk-KZ" w:eastAsia="ru-RU"/>
        </w:rPr>
        <w:t xml:space="preserve"> № 5191 болып тіркелген, </w:t>
      </w:r>
      <w:r w:rsidR="00AC5982" w:rsidRPr="007C0EB8">
        <w:rPr>
          <w:rFonts w:ascii="Times New Roman" w:eastAsia="Times New Roman" w:hAnsi="Times New Roman"/>
          <w:sz w:val="28"/>
          <w:szCs w:val="28"/>
          <w:lang w:val="kk-KZ" w:eastAsia="ru-RU"/>
        </w:rPr>
        <w:t xml:space="preserve">«Заң газеті» газетінің </w:t>
      </w:r>
      <w:r w:rsidRPr="007C0EB8">
        <w:rPr>
          <w:rFonts w:ascii="Times New Roman" w:eastAsia="Times New Roman" w:hAnsi="Times New Roman"/>
          <w:sz w:val="28"/>
          <w:szCs w:val="28"/>
          <w:lang w:val="kk-KZ" w:eastAsia="ru-RU"/>
        </w:rPr>
        <w:t>2008 жылғы 30 мамырда</w:t>
      </w:r>
      <w:r w:rsidR="00AC5982" w:rsidRPr="007C0EB8">
        <w:rPr>
          <w:rFonts w:ascii="Times New Roman" w:eastAsia="Times New Roman" w:hAnsi="Times New Roman"/>
          <w:sz w:val="28"/>
          <w:szCs w:val="28"/>
          <w:lang w:val="kk-KZ" w:eastAsia="ru-RU"/>
        </w:rPr>
        <w:t xml:space="preserve">ғы </w:t>
      </w:r>
      <w:r w:rsidRPr="007C0EB8">
        <w:rPr>
          <w:rFonts w:ascii="Times New Roman" w:eastAsia="Times New Roman" w:hAnsi="Times New Roman"/>
          <w:sz w:val="28"/>
          <w:szCs w:val="28"/>
          <w:lang w:val="kk-KZ" w:eastAsia="ru-RU"/>
        </w:rPr>
        <w:t xml:space="preserve">№ 81 (1307) </w:t>
      </w:r>
      <w:r w:rsidR="00AC5982" w:rsidRPr="007C0EB8">
        <w:rPr>
          <w:rFonts w:ascii="Times New Roman" w:eastAsia="Times New Roman" w:hAnsi="Times New Roman"/>
          <w:sz w:val="28"/>
          <w:szCs w:val="28"/>
          <w:lang w:val="kk-KZ" w:eastAsia="ru-RU"/>
        </w:rPr>
        <w:t xml:space="preserve">санында </w:t>
      </w:r>
      <w:r w:rsidRPr="007C0EB8">
        <w:rPr>
          <w:rFonts w:ascii="Times New Roman" w:eastAsia="Times New Roman" w:hAnsi="Times New Roman"/>
          <w:sz w:val="28"/>
          <w:szCs w:val="28"/>
          <w:lang w:val="kk-KZ" w:eastAsia="ru-RU"/>
        </w:rPr>
        <w:t>жарияланған) мынадай өзгерістер мен толықтыру енгізілсін:</w:t>
      </w:r>
    </w:p>
    <w:p w:rsidR="00E21201" w:rsidRPr="00161A31" w:rsidRDefault="00AC5982" w:rsidP="00E21201">
      <w:pPr>
        <w:tabs>
          <w:tab w:val="left" w:pos="14"/>
        </w:tabs>
        <w:ind w:firstLine="709"/>
        <w:jc w:val="both"/>
        <w:rPr>
          <w:rStyle w:val="s1"/>
          <w:b w:val="0"/>
          <w:sz w:val="28"/>
          <w:szCs w:val="28"/>
          <w:lang w:val="kk-KZ" w:eastAsia="ar-SA"/>
        </w:rPr>
      </w:pPr>
      <w:r w:rsidRPr="007C0EB8">
        <w:rPr>
          <w:rStyle w:val="s1"/>
          <w:b w:val="0"/>
          <w:sz w:val="28"/>
          <w:szCs w:val="28"/>
          <w:lang w:val="kk-KZ" w:eastAsia="ar-SA"/>
        </w:rPr>
        <w:t>к</w:t>
      </w:r>
      <w:r w:rsidR="00E21201" w:rsidRPr="007C0EB8">
        <w:rPr>
          <w:rStyle w:val="s1"/>
          <w:b w:val="0"/>
          <w:sz w:val="28"/>
          <w:szCs w:val="28"/>
          <w:lang w:val="kk-KZ" w:eastAsia="ar-SA"/>
        </w:rPr>
        <w:t>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w:t>
      </w:r>
      <w:r w:rsidR="00E21201" w:rsidRPr="00161A31">
        <w:rPr>
          <w:rStyle w:val="s1"/>
          <w:b w:val="0"/>
          <w:sz w:val="28"/>
          <w:szCs w:val="28"/>
          <w:lang w:val="kk-KZ" w:eastAsia="ar-SA"/>
        </w:rPr>
        <w:t xml:space="preserve"> ағымдық бақылаудың, оларды аралық және қорытынды аттестаттау жүргізудің үлгілік қағидаларында:</w:t>
      </w:r>
    </w:p>
    <w:p w:rsidR="00E21201" w:rsidRPr="00161A31" w:rsidRDefault="00E21201" w:rsidP="00E21201">
      <w:pPr>
        <w:tabs>
          <w:tab w:val="left" w:pos="14"/>
        </w:tabs>
        <w:ind w:firstLine="709"/>
        <w:jc w:val="both"/>
        <w:rPr>
          <w:bCs/>
          <w:color w:val="000000"/>
          <w:sz w:val="28"/>
          <w:szCs w:val="28"/>
          <w:lang w:val="kk-KZ" w:eastAsia="ar-SA"/>
        </w:rPr>
      </w:pPr>
      <w:r w:rsidRPr="00161A31">
        <w:rPr>
          <w:rStyle w:val="s1"/>
          <w:b w:val="0"/>
          <w:sz w:val="28"/>
          <w:szCs w:val="28"/>
          <w:lang w:val="kk-KZ" w:eastAsia="ar-SA"/>
        </w:rPr>
        <w:t>14-2-тармақ мынадай редакцияда жазылсын:</w:t>
      </w:r>
    </w:p>
    <w:p w:rsidR="00E21201" w:rsidRPr="00161A31" w:rsidRDefault="00E21201" w:rsidP="00E21201">
      <w:pPr>
        <w:tabs>
          <w:tab w:val="left" w:pos="14"/>
        </w:tabs>
        <w:ind w:firstLine="709"/>
        <w:jc w:val="both"/>
        <w:rPr>
          <w:color w:val="000000"/>
          <w:sz w:val="28"/>
          <w:szCs w:val="28"/>
          <w:lang w:val="kk-KZ"/>
        </w:rPr>
      </w:pPr>
      <w:r w:rsidRPr="00161A31">
        <w:rPr>
          <w:color w:val="000000"/>
          <w:sz w:val="28"/>
          <w:szCs w:val="28"/>
          <w:lang w:val="kk-KZ"/>
        </w:rPr>
        <w:t xml:space="preserve">«14-2. БЖБ өткізу нысаны (бақылау, практикалық немесе шығармашылық жұмыс, жоба, эссе) мен сабағын және БЖБ орындау уақытын педагог өздігінен </w:t>
      </w:r>
      <w:r w:rsidR="00AC5982">
        <w:rPr>
          <w:color w:val="000000"/>
          <w:sz w:val="28"/>
          <w:szCs w:val="28"/>
          <w:lang w:val="kk-KZ"/>
        </w:rPr>
        <w:t>белгілейді</w:t>
      </w:r>
      <w:r w:rsidRPr="00161A31">
        <w:rPr>
          <w:color w:val="000000"/>
          <w:sz w:val="28"/>
          <w:szCs w:val="28"/>
          <w:lang w:val="kk-KZ"/>
        </w:rPr>
        <w:t xml:space="preserve">. </w:t>
      </w:r>
    </w:p>
    <w:p w:rsidR="00E21201" w:rsidRPr="00161A31" w:rsidRDefault="00E21201" w:rsidP="00E21201">
      <w:pPr>
        <w:tabs>
          <w:tab w:val="left" w:pos="14"/>
        </w:tabs>
        <w:ind w:firstLine="709"/>
        <w:jc w:val="both"/>
        <w:rPr>
          <w:bCs/>
          <w:color w:val="000000"/>
          <w:sz w:val="28"/>
          <w:szCs w:val="28"/>
          <w:lang w:val="kk-KZ" w:eastAsia="ar-SA"/>
        </w:rPr>
      </w:pPr>
      <w:r w:rsidRPr="00161A31">
        <w:rPr>
          <w:color w:val="000000"/>
          <w:sz w:val="28"/>
          <w:szCs w:val="28"/>
          <w:lang w:val="kk-KZ"/>
        </w:rPr>
        <w:t>БЖБ үшін максималды балл 1-4 сыныптарда кемінде 7 және 15 балдан артық емес, 5-11 (12) сыныптарда кемінде 7 және 20 балдан артық емес болуы керек.»;</w:t>
      </w:r>
    </w:p>
    <w:p w:rsidR="00E21201" w:rsidRPr="00161A31" w:rsidRDefault="00E21201" w:rsidP="00E21201">
      <w:pPr>
        <w:tabs>
          <w:tab w:val="left" w:pos="14"/>
        </w:tabs>
        <w:ind w:firstLine="709"/>
        <w:jc w:val="both"/>
        <w:rPr>
          <w:rStyle w:val="s1"/>
          <w:b w:val="0"/>
          <w:sz w:val="28"/>
          <w:szCs w:val="28"/>
          <w:lang w:val="kk-KZ" w:eastAsia="ar-SA"/>
        </w:rPr>
      </w:pPr>
      <w:r w:rsidRPr="00161A31">
        <w:rPr>
          <w:rStyle w:val="s1"/>
          <w:b w:val="0"/>
          <w:sz w:val="28"/>
          <w:szCs w:val="28"/>
          <w:lang w:val="kk-KZ" w:eastAsia="ar-SA"/>
        </w:rPr>
        <w:lastRenderedPageBreak/>
        <w:t>14-9-тармақ мынадай редакцияда жазылсын:</w:t>
      </w:r>
    </w:p>
    <w:p w:rsidR="00E21201" w:rsidRPr="00161A31" w:rsidRDefault="00E21201" w:rsidP="00E21201">
      <w:pPr>
        <w:tabs>
          <w:tab w:val="left" w:pos="14"/>
        </w:tabs>
        <w:ind w:firstLine="709"/>
        <w:jc w:val="both"/>
        <w:rPr>
          <w:rStyle w:val="s1"/>
          <w:b w:val="0"/>
          <w:sz w:val="28"/>
          <w:szCs w:val="28"/>
          <w:lang w:val="kk-KZ" w:eastAsia="ar-SA"/>
        </w:rPr>
      </w:pPr>
      <w:r w:rsidRPr="00161A31">
        <w:rPr>
          <w:color w:val="000000"/>
          <w:sz w:val="28"/>
          <w:szCs w:val="28"/>
          <w:lang w:val="kk-KZ"/>
        </w:rPr>
        <w:t xml:space="preserve">«14-9. Карантин жағдайларында, әлеуметтік, табиғи және техногендік сипаттағы төтенше жағдайларда аптасына екі немесе одан да көп </w:t>
      </w:r>
      <w:r w:rsidR="00434EC5">
        <w:rPr>
          <w:color w:val="000000"/>
          <w:sz w:val="28"/>
          <w:szCs w:val="28"/>
          <w:lang w:val="kk-KZ"/>
        </w:rPr>
        <w:t xml:space="preserve">сағат </w:t>
      </w:r>
      <w:r w:rsidRPr="00161A31">
        <w:rPr>
          <w:color w:val="000000"/>
          <w:sz w:val="28"/>
          <w:szCs w:val="28"/>
          <w:lang w:val="kk-KZ"/>
        </w:rPr>
        <w:t>оқу жүктемесі бар пәндер бойынша тоқсан</w:t>
      </w:r>
      <w:r w:rsidR="00434EC5">
        <w:rPr>
          <w:color w:val="000000"/>
          <w:sz w:val="28"/>
          <w:szCs w:val="28"/>
          <w:lang w:val="kk-KZ"/>
        </w:rPr>
        <w:t>ын</w:t>
      </w:r>
      <w:r w:rsidRPr="00161A31">
        <w:rPr>
          <w:color w:val="000000"/>
          <w:sz w:val="28"/>
          <w:szCs w:val="28"/>
          <w:lang w:val="kk-KZ"/>
        </w:rPr>
        <w:t>а бір БЖБ, тоқсанның соңында ТЖБ өткізіледі.»;</w:t>
      </w:r>
    </w:p>
    <w:p w:rsidR="00E21201" w:rsidRPr="00161A31" w:rsidRDefault="00E21201" w:rsidP="00E21201">
      <w:pPr>
        <w:tabs>
          <w:tab w:val="left" w:pos="14"/>
        </w:tabs>
        <w:ind w:firstLine="709"/>
        <w:jc w:val="both"/>
        <w:rPr>
          <w:rStyle w:val="s1"/>
          <w:b w:val="0"/>
          <w:sz w:val="28"/>
          <w:szCs w:val="28"/>
          <w:lang w:val="kk-KZ" w:eastAsia="ar-SA"/>
        </w:rPr>
      </w:pPr>
      <w:r w:rsidRPr="00161A31">
        <w:rPr>
          <w:rStyle w:val="s1"/>
          <w:b w:val="0"/>
          <w:sz w:val="28"/>
          <w:szCs w:val="28"/>
          <w:lang w:val="kk-KZ" w:eastAsia="ar-SA"/>
        </w:rPr>
        <w:t>39-2-тармақ мынадай редакцияда жазылсын:</w:t>
      </w:r>
    </w:p>
    <w:p w:rsidR="00E21201" w:rsidRPr="00161A31" w:rsidRDefault="00E21201" w:rsidP="00E21201">
      <w:pPr>
        <w:tabs>
          <w:tab w:val="left" w:pos="14"/>
        </w:tabs>
        <w:ind w:firstLine="709"/>
        <w:jc w:val="both"/>
        <w:rPr>
          <w:bCs/>
          <w:color w:val="000000"/>
          <w:sz w:val="28"/>
          <w:szCs w:val="28"/>
          <w:lang w:val="kk-KZ" w:eastAsia="ar-SA"/>
        </w:rPr>
      </w:pPr>
      <w:r w:rsidRPr="00161A31">
        <w:rPr>
          <w:color w:val="000000"/>
          <w:sz w:val="28"/>
          <w:szCs w:val="28"/>
          <w:lang w:val="kk-KZ"/>
        </w:rPr>
        <w:t>«39-2. Мамандандырылған музыкалық мектеп-интернаттардың 12</w:t>
      </w:r>
      <w:r w:rsidR="00434EC5">
        <w:rPr>
          <w:color w:val="000000"/>
          <w:sz w:val="28"/>
          <w:szCs w:val="28"/>
          <w:lang w:val="kk-KZ"/>
        </w:rPr>
        <w:t>-</w:t>
      </w:r>
      <w:r w:rsidRPr="00161A31">
        <w:rPr>
          <w:color w:val="000000"/>
          <w:sz w:val="28"/>
          <w:szCs w:val="28"/>
          <w:lang w:val="kk-KZ"/>
        </w:rPr>
        <w:t>сынып білім алушылары</w:t>
      </w:r>
      <w:r w:rsidR="00434EC5">
        <w:rPr>
          <w:color w:val="000000"/>
          <w:sz w:val="28"/>
          <w:szCs w:val="28"/>
          <w:lang w:val="kk-KZ"/>
        </w:rPr>
        <w:t xml:space="preserve"> үшін</w:t>
      </w:r>
      <w:r w:rsidRPr="00161A31">
        <w:rPr>
          <w:color w:val="000000"/>
          <w:sz w:val="28"/>
          <w:szCs w:val="28"/>
          <w:lang w:val="kk-KZ"/>
        </w:rPr>
        <w:t xml:space="preserve"> қорытынды аттестаттау мынадай нысандарда өткізіледі:</w:t>
      </w:r>
    </w:p>
    <w:p w:rsidR="00E21201" w:rsidRPr="00161A31" w:rsidRDefault="00E21201" w:rsidP="00E21201">
      <w:pPr>
        <w:tabs>
          <w:tab w:val="left" w:pos="14"/>
        </w:tabs>
        <w:ind w:firstLine="709"/>
        <w:jc w:val="both"/>
        <w:rPr>
          <w:bCs/>
          <w:color w:val="000000"/>
          <w:sz w:val="28"/>
          <w:szCs w:val="28"/>
          <w:lang w:val="kk-KZ" w:eastAsia="ar-SA"/>
        </w:rPr>
      </w:pPr>
      <w:r w:rsidRPr="00161A31">
        <w:rPr>
          <w:color w:val="000000"/>
          <w:sz w:val="28"/>
          <w:szCs w:val="28"/>
          <w:lang w:val="kk-KZ"/>
        </w:rPr>
        <w:t>1) Қазақстан тарихынан тестілеу;</w:t>
      </w:r>
    </w:p>
    <w:p w:rsidR="00E21201" w:rsidRPr="00161A31" w:rsidRDefault="00E21201" w:rsidP="00E21201">
      <w:pPr>
        <w:tabs>
          <w:tab w:val="left" w:pos="14"/>
        </w:tabs>
        <w:ind w:firstLine="709"/>
        <w:jc w:val="both"/>
        <w:rPr>
          <w:bCs/>
          <w:color w:val="000000"/>
          <w:sz w:val="28"/>
          <w:szCs w:val="28"/>
          <w:lang w:val="kk-KZ" w:eastAsia="ar-SA"/>
        </w:rPr>
      </w:pPr>
      <w:r w:rsidRPr="00161A31">
        <w:rPr>
          <w:color w:val="000000"/>
          <w:sz w:val="28"/>
          <w:szCs w:val="28"/>
          <w:lang w:val="kk-KZ"/>
        </w:rPr>
        <w:t>2) орыс тілінде оқытатын мектептерде қазақ тілінен және қазақ тілінде оқытатын мектептерде орыс тілінен тестілеу;</w:t>
      </w:r>
    </w:p>
    <w:p w:rsidR="00E21201" w:rsidRPr="00161A31" w:rsidRDefault="00E21201" w:rsidP="00E21201">
      <w:pPr>
        <w:tabs>
          <w:tab w:val="left" w:pos="14"/>
        </w:tabs>
        <w:ind w:firstLine="709"/>
        <w:jc w:val="both"/>
        <w:rPr>
          <w:color w:val="000000"/>
          <w:sz w:val="28"/>
          <w:szCs w:val="28"/>
          <w:lang w:val="kk-KZ"/>
        </w:rPr>
      </w:pPr>
      <w:r w:rsidRPr="00161A31">
        <w:rPr>
          <w:color w:val="000000"/>
          <w:sz w:val="28"/>
          <w:szCs w:val="28"/>
          <w:lang w:val="kk-KZ"/>
        </w:rPr>
        <w:t>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p w:rsidR="00E21201" w:rsidRPr="00161A31" w:rsidRDefault="00E21201" w:rsidP="00E21201">
      <w:pPr>
        <w:tabs>
          <w:tab w:val="left" w:pos="14"/>
        </w:tabs>
        <w:ind w:firstLine="709"/>
        <w:jc w:val="both"/>
        <w:rPr>
          <w:color w:val="000000"/>
          <w:spacing w:val="2"/>
          <w:sz w:val="28"/>
          <w:szCs w:val="28"/>
          <w:shd w:val="clear" w:color="auto" w:fill="FFFFFF"/>
          <w:lang w:val="kk-KZ"/>
        </w:rPr>
      </w:pPr>
      <w:r w:rsidRPr="00161A31">
        <w:rPr>
          <w:color w:val="000000"/>
          <w:spacing w:val="2"/>
          <w:sz w:val="28"/>
          <w:szCs w:val="28"/>
          <w:shd w:val="clear" w:color="auto" w:fill="FFFFFF"/>
          <w:lang w:val="kk-KZ"/>
        </w:rPr>
        <w:t>46-тармақтың орыс тіліндегі мәтініне өзгеріс енгізіледі, қазақ тіліндегі мәтін өзгермейді;</w:t>
      </w:r>
    </w:p>
    <w:p w:rsidR="00E21201" w:rsidRPr="00161A31" w:rsidRDefault="00E21201" w:rsidP="00E21201">
      <w:pPr>
        <w:tabs>
          <w:tab w:val="left" w:pos="14"/>
        </w:tabs>
        <w:ind w:firstLine="709"/>
        <w:jc w:val="both"/>
        <w:rPr>
          <w:rStyle w:val="s1"/>
          <w:b w:val="0"/>
          <w:sz w:val="28"/>
          <w:szCs w:val="28"/>
          <w:lang w:val="kk-KZ" w:eastAsia="ar-SA"/>
        </w:rPr>
      </w:pPr>
      <w:r w:rsidRPr="00161A31">
        <w:rPr>
          <w:rStyle w:val="s1"/>
          <w:b w:val="0"/>
          <w:sz w:val="28"/>
          <w:szCs w:val="28"/>
          <w:lang w:val="kk-KZ" w:eastAsia="ar-SA"/>
        </w:rPr>
        <w:t>50-1-тармақ мынадай редакцияда жазылсын:</w:t>
      </w:r>
    </w:p>
    <w:p w:rsidR="00E21201" w:rsidRPr="00161A31" w:rsidRDefault="00E21201" w:rsidP="00E21201">
      <w:pPr>
        <w:tabs>
          <w:tab w:val="left" w:pos="14"/>
        </w:tabs>
        <w:ind w:firstLine="709"/>
        <w:jc w:val="both"/>
        <w:rPr>
          <w:bCs/>
          <w:color w:val="000000"/>
          <w:sz w:val="28"/>
          <w:szCs w:val="28"/>
          <w:lang w:val="kk-KZ" w:eastAsia="ar-SA"/>
        </w:rPr>
      </w:pPr>
      <w:r w:rsidRPr="00161A31">
        <w:rPr>
          <w:rStyle w:val="s1"/>
          <w:b w:val="0"/>
          <w:sz w:val="28"/>
          <w:szCs w:val="28"/>
          <w:lang w:val="kk-KZ" w:eastAsia="ar-SA"/>
        </w:rPr>
        <w:t>«</w:t>
      </w:r>
      <w:r w:rsidRPr="00161A31">
        <w:rPr>
          <w:color w:val="000000"/>
          <w:sz w:val="28"/>
          <w:szCs w:val="28"/>
          <w:lang w:val="kk-KZ"/>
        </w:rPr>
        <w:t>50-1. Әлеуметтік, табиғи және техногендік сипаттағы төтенше жағдайлар жарияланғанда қорытынды аттестаттау ағымдағы оқу жылының жылдық бағаcы негізінде жүргізіледі.</w:t>
      </w:r>
      <w:r w:rsidRPr="00161A31">
        <w:rPr>
          <w:rStyle w:val="s1"/>
          <w:b w:val="0"/>
          <w:sz w:val="28"/>
          <w:szCs w:val="28"/>
          <w:lang w:val="kk-KZ" w:eastAsia="ar-SA"/>
        </w:rPr>
        <w:t>»;</w:t>
      </w:r>
    </w:p>
    <w:p w:rsidR="00E21201" w:rsidRPr="00161A31" w:rsidRDefault="00434EC5" w:rsidP="00E21201">
      <w:pPr>
        <w:overflowPunct/>
        <w:autoSpaceDE/>
        <w:adjustRightInd/>
        <w:ind w:firstLine="709"/>
        <w:jc w:val="both"/>
        <w:rPr>
          <w:rFonts w:eastAsia="Calibri"/>
          <w:sz w:val="28"/>
          <w:szCs w:val="28"/>
          <w:lang w:val="kk-KZ" w:eastAsia="en-US"/>
        </w:rPr>
      </w:pPr>
      <w:r>
        <w:rPr>
          <w:rFonts w:eastAsia="Calibri"/>
          <w:sz w:val="28"/>
          <w:szCs w:val="28"/>
          <w:lang w:val="kk-KZ" w:eastAsia="en-US"/>
        </w:rPr>
        <w:t>мынадай мазмұндағы 50-2-</w:t>
      </w:r>
      <w:r w:rsidR="00E21201" w:rsidRPr="00161A31">
        <w:rPr>
          <w:rFonts w:eastAsia="Calibri"/>
          <w:sz w:val="28"/>
          <w:szCs w:val="28"/>
          <w:lang w:val="kk-KZ" w:eastAsia="en-US"/>
        </w:rPr>
        <w:t>тармақпен толықтырылсын:</w:t>
      </w:r>
    </w:p>
    <w:p w:rsidR="00A66F33" w:rsidRPr="00A36C7F" w:rsidRDefault="00E21201" w:rsidP="00A66F33">
      <w:pPr>
        <w:overflowPunct/>
        <w:autoSpaceDE/>
        <w:adjustRightInd/>
        <w:ind w:firstLine="709"/>
        <w:jc w:val="both"/>
        <w:rPr>
          <w:rFonts w:eastAsia="Calibri"/>
          <w:sz w:val="28"/>
          <w:szCs w:val="28"/>
          <w:lang w:val="kk-KZ" w:eastAsia="en-US"/>
        </w:rPr>
      </w:pPr>
      <w:r w:rsidRPr="00A36C7F">
        <w:rPr>
          <w:sz w:val="28"/>
          <w:szCs w:val="28"/>
          <w:lang w:val="kk-KZ"/>
        </w:rPr>
        <w:t xml:space="preserve">«50-2. Оқу жылы ішінде </w:t>
      </w:r>
      <w:r w:rsidR="00926B4E" w:rsidRPr="00A36C7F">
        <w:rPr>
          <w:sz w:val="28"/>
          <w:szCs w:val="28"/>
          <w:lang w:val="kk-KZ"/>
        </w:rPr>
        <w:t xml:space="preserve">(бір немесе бірнеше тоқсан кезеңінде) </w:t>
      </w:r>
      <w:r w:rsidRPr="00A36C7F">
        <w:rPr>
          <w:sz w:val="28"/>
          <w:szCs w:val="28"/>
          <w:lang w:val="kk-KZ"/>
        </w:rPr>
        <w:t>шектеу шаралары, оның ішінде карантин  жарияланған жағдайларда</w:t>
      </w:r>
      <w:r w:rsidR="00A66F33" w:rsidRPr="00A36C7F">
        <w:rPr>
          <w:sz w:val="28"/>
          <w:szCs w:val="28"/>
          <w:lang w:val="kk-KZ"/>
        </w:rPr>
        <w:t xml:space="preserve"> қорытынды аттестаттау мынадай нысандарда өткізіледі:</w:t>
      </w:r>
      <w:r w:rsidRPr="00A36C7F">
        <w:rPr>
          <w:sz w:val="28"/>
          <w:szCs w:val="28"/>
          <w:lang w:val="kk-KZ"/>
        </w:rPr>
        <w:t xml:space="preserve"> </w:t>
      </w:r>
      <w:r w:rsidR="00A66F33" w:rsidRPr="00A36C7F">
        <w:rPr>
          <w:sz w:val="28"/>
          <w:szCs w:val="28"/>
          <w:lang w:val="kk-KZ"/>
        </w:rPr>
        <w:t xml:space="preserve"> </w:t>
      </w:r>
      <w:bookmarkStart w:id="2" w:name="z562"/>
    </w:p>
    <w:p w:rsidR="00A66F33" w:rsidRPr="00A36C7F" w:rsidRDefault="00A66F33" w:rsidP="00A66F33">
      <w:pPr>
        <w:overflowPunct/>
        <w:autoSpaceDE/>
        <w:adjustRightInd/>
        <w:ind w:firstLine="709"/>
        <w:jc w:val="both"/>
        <w:rPr>
          <w:rFonts w:eastAsia="Calibri"/>
          <w:sz w:val="28"/>
          <w:szCs w:val="28"/>
          <w:lang w:val="kk-KZ" w:eastAsia="en-US"/>
        </w:rPr>
      </w:pPr>
      <w:r w:rsidRPr="00A36C7F">
        <w:rPr>
          <w:sz w:val="28"/>
          <w:lang w:val="kk-KZ"/>
        </w:rPr>
        <w:t>9</w:t>
      </w:r>
      <w:r w:rsidR="002C3D10" w:rsidRPr="00A36C7F">
        <w:rPr>
          <w:sz w:val="28"/>
          <w:lang w:val="kk-KZ"/>
        </w:rPr>
        <w:t xml:space="preserve"> (10) сынып білім алушылары</w:t>
      </w:r>
      <w:r w:rsidR="00110438" w:rsidRPr="00A36C7F">
        <w:rPr>
          <w:sz w:val="28"/>
          <w:lang w:val="kk-KZ"/>
        </w:rPr>
        <w:t xml:space="preserve"> үшін</w:t>
      </w:r>
      <w:r w:rsidRPr="00A36C7F">
        <w:rPr>
          <w:sz w:val="28"/>
          <w:lang w:val="kk-KZ"/>
        </w:rPr>
        <w:t>:</w:t>
      </w:r>
      <w:bookmarkEnd w:id="2"/>
    </w:p>
    <w:p w:rsidR="00A66F33" w:rsidRPr="00A37107" w:rsidRDefault="003A6B46" w:rsidP="00A66F33">
      <w:pPr>
        <w:overflowPunct/>
        <w:autoSpaceDE/>
        <w:adjustRightInd/>
        <w:ind w:firstLine="709"/>
        <w:jc w:val="both"/>
        <w:rPr>
          <w:rFonts w:eastAsia="Calibri"/>
          <w:sz w:val="28"/>
          <w:szCs w:val="28"/>
          <w:lang w:val="kk-KZ" w:eastAsia="en-US"/>
        </w:rPr>
      </w:pPr>
      <w:r w:rsidRPr="00A37107">
        <w:rPr>
          <w:sz w:val="28"/>
          <w:lang w:val="kk-KZ"/>
        </w:rPr>
        <w:t>1) қазақ/орыс/</w:t>
      </w:r>
      <w:r w:rsidR="00A66F33" w:rsidRPr="00A37107">
        <w:rPr>
          <w:sz w:val="28"/>
          <w:lang w:val="kk-KZ"/>
        </w:rPr>
        <w:t>өзбек/ұйғыр/тәжік тілі (оқыту тілі) бойынша</w:t>
      </w:r>
      <w:r w:rsidRPr="00A37107">
        <w:rPr>
          <w:sz w:val="28"/>
          <w:lang w:val="kk-KZ"/>
        </w:rPr>
        <w:t xml:space="preserve"> эссе нысанында жазбаша емтихан</w:t>
      </w:r>
      <w:r w:rsidR="00A66F33" w:rsidRPr="00A37107">
        <w:rPr>
          <w:sz w:val="28"/>
          <w:lang w:val="kk-KZ"/>
        </w:rPr>
        <w:t>, гуманитарлық цикл пәндерін тереңдетіп оқытатын мектеп</w:t>
      </w:r>
      <w:r w:rsidR="00A37107" w:rsidRPr="00A37107">
        <w:rPr>
          <w:sz w:val="28"/>
          <w:lang w:val="kk-KZ"/>
        </w:rPr>
        <w:t>тер</w:t>
      </w:r>
      <w:r w:rsidR="00A66F33" w:rsidRPr="00A37107">
        <w:rPr>
          <w:sz w:val="28"/>
          <w:lang w:val="kk-KZ"/>
        </w:rPr>
        <w:t xml:space="preserve"> үшін жазбаша жұмыс (мақала, әңгіме, эссе);</w:t>
      </w:r>
    </w:p>
    <w:p w:rsidR="00A66F33" w:rsidRPr="00A37107" w:rsidRDefault="00A66F33" w:rsidP="00A66F33">
      <w:pPr>
        <w:overflowPunct/>
        <w:autoSpaceDE/>
        <w:adjustRightInd/>
        <w:ind w:firstLine="709"/>
        <w:jc w:val="both"/>
        <w:rPr>
          <w:rFonts w:eastAsia="Calibri"/>
          <w:sz w:val="28"/>
          <w:szCs w:val="28"/>
          <w:lang w:val="kk-KZ" w:eastAsia="en-US"/>
        </w:rPr>
      </w:pPr>
      <w:r w:rsidRPr="00A37107">
        <w:rPr>
          <w:sz w:val="28"/>
          <w:lang w:val="kk-KZ"/>
        </w:rPr>
        <w:t>2) математика (алгебрадан) жазбаша емтихан</w:t>
      </w:r>
      <w:r w:rsidR="00A37107" w:rsidRPr="00A37107">
        <w:rPr>
          <w:sz w:val="28"/>
          <w:lang w:val="kk-KZ"/>
        </w:rPr>
        <w:t xml:space="preserve"> (бақылау жұмысы)</w:t>
      </w:r>
      <w:r w:rsidRPr="00A37107">
        <w:rPr>
          <w:sz w:val="28"/>
          <w:lang w:val="kk-KZ"/>
        </w:rPr>
        <w:t>;</w:t>
      </w:r>
    </w:p>
    <w:p w:rsidR="00A66F33" w:rsidRPr="00A36C7F" w:rsidRDefault="00A66F33" w:rsidP="00A66F33">
      <w:pPr>
        <w:overflowPunct/>
        <w:autoSpaceDE/>
        <w:adjustRightInd/>
        <w:ind w:firstLine="709"/>
        <w:jc w:val="both"/>
        <w:rPr>
          <w:rFonts w:eastAsia="Calibri"/>
          <w:sz w:val="28"/>
          <w:szCs w:val="28"/>
          <w:lang w:val="kk-KZ" w:eastAsia="en-US"/>
        </w:rPr>
      </w:pPr>
      <w:r w:rsidRPr="00A37107">
        <w:rPr>
          <w:sz w:val="28"/>
          <w:lang w:val="kk-KZ"/>
        </w:rPr>
        <w:t>3) орыс, өзбек, ұйғыр және тәжік тілдерінде оқытатын сыныптардағы қазақ тілі мен әдебиеті бойынша</w:t>
      </w:r>
      <w:r w:rsidR="00A37107" w:rsidRPr="00A37107">
        <w:rPr>
          <w:sz w:val="28"/>
          <w:lang w:val="kk-KZ"/>
        </w:rPr>
        <w:t xml:space="preserve"> (мәтінмен жұмыс, мәтін бойынша тапсырмаларды орындау)</w:t>
      </w:r>
      <w:r w:rsidRPr="00A37107">
        <w:rPr>
          <w:sz w:val="28"/>
          <w:lang w:val="kk-KZ"/>
        </w:rPr>
        <w:t xml:space="preserve"> жазбаша емтихан және қазақ тілінде оқытатын сыныптардағы орыс тілі мен әдебиеті бойынша жазбаша емтихан</w:t>
      </w:r>
      <w:r w:rsidR="00A37107" w:rsidRPr="00A37107">
        <w:rPr>
          <w:sz w:val="28"/>
          <w:lang w:val="kk-KZ"/>
        </w:rPr>
        <w:t xml:space="preserve"> (мәтінмен жұмыс, мәтін бойынша тапсырмаларды орындау)</w:t>
      </w:r>
      <w:r w:rsidRPr="00A37107">
        <w:rPr>
          <w:sz w:val="28"/>
          <w:lang w:val="kk-KZ"/>
        </w:rPr>
        <w:t>.</w:t>
      </w:r>
      <w:bookmarkStart w:id="3" w:name="z568"/>
    </w:p>
    <w:p w:rsidR="00A66F33" w:rsidRPr="00A36C7F" w:rsidRDefault="00A66F33" w:rsidP="00A66F33">
      <w:pPr>
        <w:overflowPunct/>
        <w:autoSpaceDE/>
        <w:adjustRightInd/>
        <w:ind w:firstLine="709"/>
        <w:jc w:val="both"/>
        <w:rPr>
          <w:rFonts w:eastAsia="Calibri"/>
          <w:sz w:val="28"/>
          <w:szCs w:val="28"/>
          <w:lang w:val="kk-KZ" w:eastAsia="en-US"/>
        </w:rPr>
      </w:pPr>
      <w:r w:rsidRPr="00A36C7F">
        <w:rPr>
          <w:sz w:val="28"/>
          <w:lang w:val="kk-KZ"/>
        </w:rPr>
        <w:t>11 (12) сынып білім алушыларын үшін:</w:t>
      </w:r>
      <w:bookmarkEnd w:id="3"/>
    </w:p>
    <w:p w:rsidR="00A66F33" w:rsidRPr="00A36C7F" w:rsidRDefault="002C3D10" w:rsidP="00A66F33">
      <w:pPr>
        <w:overflowPunct/>
        <w:autoSpaceDE/>
        <w:adjustRightInd/>
        <w:ind w:firstLine="709"/>
        <w:jc w:val="both"/>
        <w:rPr>
          <w:rFonts w:eastAsia="Calibri"/>
          <w:sz w:val="28"/>
          <w:szCs w:val="28"/>
          <w:lang w:val="kk-KZ" w:eastAsia="en-US"/>
        </w:rPr>
      </w:pPr>
      <w:r w:rsidRPr="00A36C7F">
        <w:rPr>
          <w:sz w:val="28"/>
          <w:lang w:val="kk-KZ"/>
        </w:rPr>
        <w:t>1) қазақ/орыс/</w:t>
      </w:r>
      <w:r w:rsidR="00A66F33" w:rsidRPr="00A36C7F">
        <w:rPr>
          <w:sz w:val="28"/>
          <w:lang w:val="kk-KZ"/>
        </w:rPr>
        <w:t>өзбек/ұйғыр/тәжік тілі</w:t>
      </w:r>
      <w:r w:rsidRPr="00A36C7F">
        <w:rPr>
          <w:sz w:val="28"/>
          <w:lang w:val="kk-KZ"/>
        </w:rPr>
        <w:t xml:space="preserve"> </w:t>
      </w:r>
      <w:r w:rsidR="00A66F33" w:rsidRPr="00A36C7F">
        <w:rPr>
          <w:sz w:val="28"/>
          <w:lang w:val="kk-KZ"/>
        </w:rPr>
        <w:t>(оқыту тілі) бойынша эссе нысанында жазбаша емтихан:</w:t>
      </w:r>
    </w:p>
    <w:p w:rsidR="00A66F33" w:rsidRPr="00A36C7F" w:rsidRDefault="00A66F33" w:rsidP="00A66F33">
      <w:pPr>
        <w:overflowPunct/>
        <w:autoSpaceDE/>
        <w:adjustRightInd/>
        <w:ind w:firstLine="709"/>
        <w:jc w:val="both"/>
        <w:rPr>
          <w:rFonts w:eastAsia="Calibri"/>
          <w:sz w:val="28"/>
          <w:szCs w:val="28"/>
          <w:lang w:val="kk-KZ" w:eastAsia="en-US"/>
        </w:rPr>
      </w:pPr>
      <w:r w:rsidRPr="00A36C7F">
        <w:rPr>
          <w:sz w:val="28"/>
          <w:lang w:val="kk-KZ"/>
        </w:rPr>
        <w:t>2) алгебра және анализ бастамалары пәнінен жазбаша емтихан</w:t>
      </w:r>
      <w:r w:rsidR="00D91FFD" w:rsidRPr="00A36C7F">
        <w:rPr>
          <w:sz w:val="28"/>
          <w:lang w:val="kk-KZ"/>
        </w:rPr>
        <w:t xml:space="preserve"> (бақылау жұмысы)</w:t>
      </w:r>
      <w:r w:rsidRPr="00A36C7F">
        <w:rPr>
          <w:sz w:val="28"/>
          <w:lang w:val="kk-KZ"/>
        </w:rPr>
        <w:t>;</w:t>
      </w:r>
    </w:p>
    <w:p w:rsidR="00A66F33" w:rsidRPr="00A36C7F" w:rsidRDefault="00A66F33" w:rsidP="00A66F33">
      <w:pPr>
        <w:overflowPunct/>
        <w:autoSpaceDE/>
        <w:adjustRightInd/>
        <w:ind w:firstLine="709"/>
        <w:jc w:val="both"/>
        <w:rPr>
          <w:rFonts w:eastAsia="Calibri"/>
          <w:sz w:val="28"/>
          <w:szCs w:val="28"/>
          <w:lang w:val="kk-KZ" w:eastAsia="en-US"/>
        </w:rPr>
      </w:pPr>
      <w:r w:rsidRPr="00A36C7F">
        <w:rPr>
          <w:sz w:val="28"/>
          <w:lang w:val="kk-KZ"/>
        </w:rPr>
        <w:t>3) Қазақстан тарихынан тестілеу;</w:t>
      </w:r>
    </w:p>
    <w:p w:rsidR="00A66F33" w:rsidRPr="00A36C7F" w:rsidRDefault="00A66F33" w:rsidP="00A66F33">
      <w:pPr>
        <w:overflowPunct/>
        <w:autoSpaceDE/>
        <w:adjustRightInd/>
        <w:ind w:firstLine="709"/>
        <w:jc w:val="both"/>
        <w:rPr>
          <w:rStyle w:val="s1"/>
          <w:rFonts w:eastAsia="Calibri"/>
          <w:b w:val="0"/>
          <w:bCs w:val="0"/>
          <w:color w:val="auto"/>
          <w:sz w:val="28"/>
          <w:szCs w:val="28"/>
          <w:lang w:val="kk-KZ" w:eastAsia="en-US"/>
        </w:rPr>
      </w:pPr>
      <w:r w:rsidRPr="00A36C7F">
        <w:rPr>
          <w:sz w:val="28"/>
          <w:lang w:val="kk-KZ"/>
        </w:rPr>
        <w:t>4) орыс, өзбек, ұйғыр және тәжік тілдерінде оқытатын мектептерде қазақ тілінен және қазақ тілінде оқытатын мектептерде орыс тілінен тестілеу.»;</w:t>
      </w:r>
    </w:p>
    <w:p w:rsidR="00E21201" w:rsidRPr="00161A31" w:rsidRDefault="00E21201" w:rsidP="00E21201">
      <w:pPr>
        <w:tabs>
          <w:tab w:val="left" w:pos="14"/>
        </w:tabs>
        <w:ind w:firstLine="709"/>
        <w:jc w:val="both"/>
        <w:rPr>
          <w:rStyle w:val="s1"/>
          <w:b w:val="0"/>
          <w:sz w:val="28"/>
          <w:szCs w:val="28"/>
          <w:lang w:val="kk-KZ" w:eastAsia="ar-SA"/>
        </w:rPr>
      </w:pPr>
      <w:r w:rsidRPr="00161A31">
        <w:rPr>
          <w:rStyle w:val="s1"/>
          <w:b w:val="0"/>
          <w:sz w:val="28"/>
          <w:szCs w:val="28"/>
          <w:lang w:val="kk-KZ" w:eastAsia="ar-SA"/>
        </w:rPr>
        <w:t>60-тармақ мынадай редакцияда жазылсын:</w:t>
      </w:r>
    </w:p>
    <w:p w:rsidR="00E21201" w:rsidRPr="00161A31" w:rsidRDefault="00E21201" w:rsidP="00E21201">
      <w:pPr>
        <w:tabs>
          <w:tab w:val="left" w:pos="14"/>
        </w:tabs>
        <w:ind w:firstLine="709"/>
        <w:jc w:val="both"/>
        <w:rPr>
          <w:bCs/>
          <w:color w:val="000000"/>
          <w:sz w:val="28"/>
          <w:szCs w:val="28"/>
          <w:lang w:val="kk-KZ" w:eastAsia="ar-SA"/>
        </w:rPr>
      </w:pPr>
      <w:r w:rsidRPr="00161A31">
        <w:rPr>
          <w:color w:val="000000"/>
          <w:sz w:val="28"/>
          <w:szCs w:val="28"/>
          <w:lang w:val="kk-KZ"/>
        </w:rPr>
        <w:lastRenderedPageBreak/>
        <w:t>«60.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w:t>
      </w:r>
      <w:r w:rsidR="00434EC5">
        <w:rPr>
          <w:color w:val="000000"/>
          <w:sz w:val="28"/>
          <w:szCs w:val="28"/>
          <w:lang w:val="kk-KZ"/>
        </w:rPr>
        <w:t>ия</w:t>
      </w:r>
      <w:r w:rsidRPr="00161A31">
        <w:rPr>
          <w:color w:val="000000"/>
          <w:sz w:val="28"/>
          <w:szCs w:val="28"/>
          <w:lang w:val="kk-KZ"/>
        </w:rPr>
        <w:t>тындай мектеп ғимаратындағы үлкен бөлмеде) өтеді.</w:t>
      </w:r>
    </w:p>
    <w:p w:rsidR="00434EC5" w:rsidRDefault="00E21201" w:rsidP="00E21201">
      <w:pPr>
        <w:tabs>
          <w:tab w:val="left" w:pos="14"/>
        </w:tabs>
        <w:ind w:firstLine="709"/>
        <w:jc w:val="both"/>
        <w:rPr>
          <w:color w:val="000000"/>
          <w:sz w:val="28"/>
          <w:szCs w:val="28"/>
          <w:lang w:val="kk-KZ"/>
        </w:rPr>
      </w:pPr>
      <w:r w:rsidRPr="00161A31">
        <w:rPr>
          <w:color w:val="000000"/>
          <w:sz w:val="28"/>
          <w:szCs w:val="28"/>
          <w:lang w:val="kk-KZ"/>
        </w:rPr>
        <w:t xml:space="preserve">Жазбаша жұмыстарды орындау үшін білім алушыларға мектептің мөртабаны басылған қағаз беріледі. </w:t>
      </w:r>
    </w:p>
    <w:p w:rsidR="00E21201" w:rsidRPr="00161A31" w:rsidRDefault="00E21201" w:rsidP="00E21201">
      <w:pPr>
        <w:tabs>
          <w:tab w:val="left" w:pos="14"/>
        </w:tabs>
        <w:ind w:firstLine="709"/>
        <w:jc w:val="both"/>
        <w:rPr>
          <w:bCs/>
          <w:color w:val="000000"/>
          <w:sz w:val="28"/>
          <w:szCs w:val="28"/>
          <w:lang w:val="kk-KZ" w:eastAsia="ar-SA"/>
        </w:rPr>
      </w:pPr>
      <w:r w:rsidRPr="00161A31">
        <w:rPr>
          <w:color w:val="000000"/>
          <w:sz w:val="28"/>
          <w:szCs w:val="28"/>
          <w:lang w:val="kk-KZ"/>
        </w:rPr>
        <w:t xml:space="preserve">Жұмыстарын орындаған білім алушылар оны жоба </w:t>
      </w:r>
      <w:r w:rsidR="00D84BA0">
        <w:rPr>
          <w:color w:val="000000"/>
          <w:sz w:val="28"/>
          <w:szCs w:val="28"/>
          <w:lang w:val="kk-KZ"/>
        </w:rPr>
        <w:t>шимай</w:t>
      </w:r>
      <w:r w:rsidRPr="00161A31">
        <w:rPr>
          <w:color w:val="000000"/>
          <w:sz w:val="28"/>
          <w:szCs w:val="28"/>
          <w:lang w:val="kk-KZ"/>
        </w:rPr>
        <w:t>жазумен (черновикпен) бірге Комиссияға тапсырады.</w:t>
      </w:r>
    </w:p>
    <w:p w:rsidR="00E21201" w:rsidRPr="00161A31" w:rsidRDefault="00E21201" w:rsidP="00E21201">
      <w:pPr>
        <w:tabs>
          <w:tab w:val="left" w:pos="14"/>
        </w:tabs>
        <w:ind w:firstLine="709"/>
        <w:jc w:val="both"/>
        <w:rPr>
          <w:color w:val="000000"/>
          <w:sz w:val="28"/>
          <w:szCs w:val="28"/>
          <w:lang w:val="kk-KZ"/>
        </w:rPr>
      </w:pPr>
      <w:r w:rsidRPr="00161A31">
        <w:rPr>
          <w:color w:val="000000"/>
          <w:sz w:val="28"/>
          <w:szCs w:val="28"/>
          <w:lang w:val="kk-KZ"/>
        </w:rPr>
        <w:t>Жұмыстарын емтиханға арналып бөлінген уақыт ішінде аяқтай алмаған білім алушылар аяқталмаған қалпында тапсырады.»;</w:t>
      </w:r>
    </w:p>
    <w:p w:rsidR="00E21201" w:rsidRPr="00161A31" w:rsidRDefault="00E21201" w:rsidP="00E21201">
      <w:pPr>
        <w:tabs>
          <w:tab w:val="left" w:pos="14"/>
        </w:tabs>
        <w:ind w:firstLine="709"/>
        <w:jc w:val="both"/>
        <w:rPr>
          <w:rStyle w:val="s1"/>
          <w:b w:val="0"/>
          <w:sz w:val="28"/>
          <w:szCs w:val="28"/>
          <w:lang w:val="kk-KZ" w:eastAsia="ar-SA"/>
        </w:rPr>
      </w:pPr>
      <w:r w:rsidRPr="00161A31">
        <w:rPr>
          <w:rStyle w:val="s1"/>
          <w:b w:val="0"/>
          <w:sz w:val="28"/>
          <w:szCs w:val="28"/>
          <w:lang w:val="kk-KZ" w:eastAsia="ar-SA"/>
        </w:rPr>
        <w:t>64-тармақ алынып тасталсын;</w:t>
      </w:r>
    </w:p>
    <w:p w:rsidR="00E21201" w:rsidRPr="00161A31" w:rsidRDefault="00E21201" w:rsidP="00E21201">
      <w:pPr>
        <w:tabs>
          <w:tab w:val="left" w:pos="14"/>
        </w:tabs>
        <w:ind w:firstLine="709"/>
        <w:jc w:val="both"/>
        <w:rPr>
          <w:rStyle w:val="s1"/>
          <w:b w:val="0"/>
          <w:sz w:val="28"/>
          <w:szCs w:val="28"/>
          <w:lang w:val="kk-KZ" w:eastAsia="ar-SA"/>
        </w:rPr>
      </w:pPr>
      <w:r w:rsidRPr="00161A31">
        <w:rPr>
          <w:rStyle w:val="s1"/>
          <w:b w:val="0"/>
          <w:sz w:val="28"/>
          <w:szCs w:val="28"/>
          <w:lang w:val="kk-KZ" w:eastAsia="ar-SA"/>
        </w:rPr>
        <w:t>65-тармақ мынадай редакцияда жазылсын:</w:t>
      </w:r>
    </w:p>
    <w:p w:rsidR="00E21201" w:rsidRPr="00161A31" w:rsidRDefault="00E21201" w:rsidP="00E21201">
      <w:pPr>
        <w:tabs>
          <w:tab w:val="left" w:pos="14"/>
        </w:tabs>
        <w:ind w:firstLine="709"/>
        <w:jc w:val="both"/>
        <w:rPr>
          <w:rStyle w:val="s1"/>
          <w:b w:val="0"/>
          <w:sz w:val="28"/>
          <w:szCs w:val="28"/>
          <w:lang w:val="kk-KZ" w:eastAsia="ar-SA"/>
        </w:rPr>
      </w:pPr>
      <w:r w:rsidRPr="00161A31">
        <w:rPr>
          <w:color w:val="000000"/>
          <w:sz w:val="28"/>
          <w:szCs w:val="28"/>
          <w:lang w:val="kk-KZ"/>
        </w:rPr>
        <w:t xml:space="preserve">«65. Тестілеу МЖМБС-ға сәйкес «Ұлттық тестілеу орталығы» республикалық мемлекеттік қазыналық кәсіпорны (бұдан әрі </w:t>
      </w:r>
      <w:r w:rsidR="00D84BA0">
        <w:rPr>
          <w:color w:val="000000"/>
          <w:sz w:val="28"/>
          <w:szCs w:val="28"/>
          <w:lang w:val="kk-KZ"/>
        </w:rPr>
        <w:t>–</w:t>
      </w:r>
      <w:r w:rsidRPr="00161A31">
        <w:rPr>
          <w:color w:val="000000"/>
          <w:sz w:val="28"/>
          <w:szCs w:val="28"/>
          <w:lang w:val="kk-KZ"/>
        </w:rPr>
        <w:t xml:space="preserve"> ҰТО) әзірлеген тест тапсырмаларының көмегімен осы Қағидалардың 39-тармағының 3), 4) және 5) тармақшаларында көрсетілген оқу пәндері шегінде өткізіледі.»;</w:t>
      </w:r>
    </w:p>
    <w:p w:rsidR="00E21201" w:rsidRPr="00161A31" w:rsidRDefault="00E21201" w:rsidP="00E21201">
      <w:pPr>
        <w:tabs>
          <w:tab w:val="left" w:pos="14"/>
        </w:tabs>
        <w:ind w:firstLine="709"/>
        <w:jc w:val="both"/>
        <w:rPr>
          <w:rStyle w:val="s1"/>
          <w:b w:val="0"/>
          <w:sz w:val="28"/>
          <w:szCs w:val="28"/>
          <w:lang w:val="kk-KZ" w:eastAsia="ar-SA"/>
        </w:rPr>
      </w:pPr>
      <w:r w:rsidRPr="00161A31">
        <w:rPr>
          <w:rStyle w:val="s1"/>
          <w:b w:val="0"/>
          <w:sz w:val="28"/>
          <w:szCs w:val="28"/>
          <w:lang w:val="kk-KZ" w:eastAsia="ar-SA"/>
        </w:rPr>
        <w:t>69-тармақ мынадай редакцияда жазылсын:</w:t>
      </w:r>
    </w:p>
    <w:p w:rsidR="00E21201" w:rsidRPr="00161A31" w:rsidRDefault="00E21201" w:rsidP="00E21201">
      <w:pPr>
        <w:tabs>
          <w:tab w:val="left" w:pos="14"/>
        </w:tabs>
        <w:ind w:firstLine="709"/>
        <w:jc w:val="both"/>
        <w:rPr>
          <w:bCs/>
          <w:color w:val="000000"/>
          <w:sz w:val="28"/>
          <w:szCs w:val="28"/>
          <w:lang w:val="kk-KZ" w:eastAsia="ar-SA"/>
        </w:rPr>
      </w:pPr>
      <w:r w:rsidRPr="00161A31">
        <w:rPr>
          <w:color w:val="000000"/>
          <w:sz w:val="28"/>
          <w:szCs w:val="28"/>
          <w:lang w:val="kk-KZ"/>
        </w:rPr>
        <w:t>«69. 11 (12) сыныптарда әрбір пән бойынша жазбаша емтихандар, тестілеулер өткеннен кейін Комиссия сол күні білім алушыларға емтихан бағалары мен қорытынды бағаларын қояды және оларды осы Қағидаларға </w:t>
      </w:r>
      <w:r w:rsidR="00E60D66">
        <w:rPr>
          <w:color w:val="000000"/>
          <w:sz w:val="28"/>
          <w:szCs w:val="28"/>
          <w:lang w:val="kk-KZ"/>
        </w:rPr>
        <w:br/>
      </w:r>
      <w:r w:rsidRPr="00161A31">
        <w:rPr>
          <w:color w:val="000000"/>
          <w:sz w:val="28"/>
          <w:szCs w:val="28"/>
          <w:lang w:val="kk-KZ"/>
        </w:rPr>
        <w:t xml:space="preserve">3-қосымшаға сәйкес нысан бойынша </w:t>
      </w:r>
      <w:r w:rsidR="00374E31">
        <w:rPr>
          <w:color w:val="000000"/>
          <w:sz w:val="28"/>
          <w:szCs w:val="28"/>
          <w:lang w:val="kk-KZ"/>
        </w:rPr>
        <w:t>Ж</w:t>
      </w:r>
      <w:r w:rsidRPr="00161A31">
        <w:rPr>
          <w:color w:val="000000"/>
          <w:sz w:val="28"/>
          <w:szCs w:val="28"/>
          <w:lang w:val="kk-KZ"/>
        </w:rPr>
        <w:t>а</w:t>
      </w:r>
      <w:r w:rsidR="00C971A6">
        <w:rPr>
          <w:color w:val="000000"/>
          <w:sz w:val="28"/>
          <w:szCs w:val="28"/>
          <w:lang w:val="kk-KZ"/>
        </w:rPr>
        <w:t>лпы орта білім беру деңгей</w:t>
      </w:r>
      <w:r w:rsidRPr="00161A31">
        <w:rPr>
          <w:color w:val="000000"/>
          <w:sz w:val="28"/>
          <w:szCs w:val="28"/>
          <w:lang w:val="kk-KZ"/>
        </w:rPr>
        <w:t>індегі оқу курсы</w:t>
      </w:r>
      <w:r w:rsidR="00374E31">
        <w:rPr>
          <w:color w:val="000000"/>
          <w:sz w:val="28"/>
          <w:szCs w:val="28"/>
          <w:lang w:val="kk-KZ"/>
        </w:rPr>
        <w:t>ның</w:t>
      </w:r>
      <w:r w:rsidRPr="00161A31">
        <w:rPr>
          <w:color w:val="000000"/>
          <w:sz w:val="28"/>
          <w:szCs w:val="28"/>
          <w:lang w:val="kk-KZ"/>
        </w:rPr>
        <w:t xml:space="preserve"> емтихан</w:t>
      </w:r>
      <w:r w:rsidR="00374E31">
        <w:rPr>
          <w:color w:val="000000"/>
          <w:sz w:val="28"/>
          <w:szCs w:val="28"/>
          <w:lang w:val="kk-KZ"/>
        </w:rPr>
        <w:t xml:space="preserve"> (тестілеу)</w:t>
      </w:r>
      <w:r w:rsidRPr="00161A31">
        <w:rPr>
          <w:color w:val="000000"/>
          <w:sz w:val="28"/>
          <w:szCs w:val="28"/>
          <w:lang w:val="kk-KZ"/>
        </w:rPr>
        <w:t xml:space="preserve"> </w:t>
      </w:r>
      <w:r w:rsidR="00374E31">
        <w:rPr>
          <w:color w:val="000000"/>
          <w:sz w:val="28"/>
          <w:szCs w:val="28"/>
          <w:lang w:val="kk-KZ"/>
        </w:rPr>
        <w:t xml:space="preserve">және қорытынды бағаларының </w:t>
      </w:r>
      <w:r w:rsidRPr="00161A31">
        <w:rPr>
          <w:color w:val="000000"/>
          <w:sz w:val="28"/>
          <w:szCs w:val="28"/>
          <w:lang w:val="kk-KZ"/>
        </w:rPr>
        <w:t>қағаз және электронды</w:t>
      </w:r>
      <w:r w:rsidR="00374E31">
        <w:rPr>
          <w:color w:val="000000"/>
          <w:sz w:val="28"/>
          <w:szCs w:val="28"/>
          <w:lang w:val="kk-KZ"/>
        </w:rPr>
        <w:t>қ</w:t>
      </w:r>
      <w:r w:rsidRPr="00161A31">
        <w:rPr>
          <w:color w:val="000000"/>
          <w:sz w:val="28"/>
          <w:szCs w:val="28"/>
          <w:lang w:val="kk-KZ"/>
        </w:rPr>
        <w:t xml:space="preserve"> хаттамасына енгізеді.</w:t>
      </w:r>
    </w:p>
    <w:p w:rsidR="00E21201" w:rsidRPr="00161A31" w:rsidRDefault="00E21201" w:rsidP="00E21201">
      <w:pPr>
        <w:tabs>
          <w:tab w:val="left" w:pos="14"/>
        </w:tabs>
        <w:ind w:firstLine="709"/>
        <w:jc w:val="both"/>
        <w:rPr>
          <w:bCs/>
          <w:color w:val="000000"/>
          <w:sz w:val="28"/>
          <w:szCs w:val="28"/>
          <w:lang w:val="kk-KZ" w:eastAsia="ar-SA"/>
        </w:rPr>
      </w:pPr>
      <w:r w:rsidRPr="00161A31">
        <w:rPr>
          <w:color w:val="000000"/>
          <w:sz w:val="28"/>
          <w:szCs w:val="28"/>
          <w:lang w:val="kk-KZ"/>
        </w:rPr>
        <w:t>9 (10) сыныпта Комиссия білім алушыларға балдар мен емтихан бағаларын қояды және оларды осы Қағидаларға 3-қосымшаға сәйкес нысан бойынша Негізгі орта білім беру деңгейіндегі оқу курсы үшін емтиханның қағаз және электрондық хаттамасына енгізеді.</w:t>
      </w:r>
    </w:p>
    <w:p w:rsidR="00E21201" w:rsidRPr="00161A31" w:rsidRDefault="00E21201" w:rsidP="00E21201">
      <w:pPr>
        <w:tabs>
          <w:tab w:val="left" w:pos="14"/>
        </w:tabs>
        <w:ind w:firstLine="709"/>
        <w:jc w:val="both"/>
        <w:rPr>
          <w:rStyle w:val="s1"/>
          <w:b w:val="0"/>
          <w:sz w:val="28"/>
          <w:szCs w:val="28"/>
          <w:lang w:val="kk-KZ" w:eastAsia="ar-SA"/>
        </w:rPr>
      </w:pPr>
      <w:r w:rsidRPr="00161A31">
        <w:rPr>
          <w:color w:val="000000"/>
          <w:sz w:val="28"/>
          <w:szCs w:val="28"/>
          <w:lang w:val="kk-KZ"/>
        </w:rPr>
        <w:t>9 (10)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 емтихан бағасына ауыстыру шәкілі бойынша ауыстырылады.»;</w:t>
      </w:r>
    </w:p>
    <w:p w:rsidR="00E21201" w:rsidRPr="00161A31" w:rsidRDefault="00E21201" w:rsidP="00E21201">
      <w:pPr>
        <w:tabs>
          <w:tab w:val="left" w:pos="14"/>
        </w:tabs>
        <w:ind w:firstLine="709"/>
        <w:jc w:val="both"/>
        <w:rPr>
          <w:rStyle w:val="s1"/>
          <w:b w:val="0"/>
          <w:sz w:val="28"/>
          <w:szCs w:val="28"/>
          <w:lang w:val="kk-KZ" w:eastAsia="ar-SA"/>
        </w:rPr>
      </w:pPr>
      <w:r w:rsidRPr="00161A31">
        <w:rPr>
          <w:rStyle w:val="s1"/>
          <w:b w:val="0"/>
          <w:sz w:val="28"/>
          <w:szCs w:val="28"/>
          <w:lang w:val="kk-KZ" w:eastAsia="ar-SA"/>
        </w:rPr>
        <w:t>71-тармақ мынадай редакцияда жазылсын:</w:t>
      </w:r>
    </w:p>
    <w:p w:rsidR="00E21201" w:rsidRPr="00161A31" w:rsidRDefault="00E21201" w:rsidP="00E21201">
      <w:pPr>
        <w:tabs>
          <w:tab w:val="left" w:pos="14"/>
        </w:tabs>
        <w:ind w:firstLine="709"/>
        <w:jc w:val="both"/>
        <w:rPr>
          <w:rStyle w:val="s1"/>
          <w:b w:val="0"/>
          <w:sz w:val="28"/>
          <w:szCs w:val="28"/>
          <w:lang w:val="kk-KZ" w:eastAsia="ar-SA"/>
        </w:rPr>
      </w:pPr>
      <w:r w:rsidRPr="00161A31">
        <w:rPr>
          <w:color w:val="000000"/>
          <w:sz w:val="28"/>
          <w:szCs w:val="28"/>
          <w:lang w:val="kk-KZ"/>
        </w:rPr>
        <w:t xml:space="preserve">«71. Білім алушы жазбаша өтінішінің негізінде мектептің Комиссиясы төрағасының қатысуымен </w:t>
      </w:r>
      <w:r w:rsidR="00374E31">
        <w:rPr>
          <w:color w:val="000000"/>
          <w:sz w:val="28"/>
          <w:szCs w:val="28"/>
          <w:lang w:val="kk-KZ"/>
        </w:rPr>
        <w:t xml:space="preserve">өзінің </w:t>
      </w:r>
      <w:r w:rsidRPr="00161A31">
        <w:rPr>
          <w:color w:val="000000"/>
          <w:sz w:val="28"/>
          <w:szCs w:val="28"/>
          <w:lang w:val="kk-KZ"/>
        </w:rPr>
        <w:t>жазба жұмысын тексеру нәтижелерімен таныс</w:t>
      </w:r>
      <w:r w:rsidR="00374E31">
        <w:rPr>
          <w:color w:val="000000"/>
          <w:sz w:val="28"/>
          <w:szCs w:val="28"/>
          <w:lang w:val="kk-KZ"/>
        </w:rPr>
        <w:t>ады</w:t>
      </w:r>
      <w:r w:rsidRPr="00161A31">
        <w:rPr>
          <w:color w:val="000000"/>
          <w:sz w:val="28"/>
          <w:szCs w:val="28"/>
          <w:lang w:val="kk-KZ"/>
        </w:rPr>
        <w:t>.»;</w:t>
      </w:r>
    </w:p>
    <w:p w:rsidR="00E21201" w:rsidRPr="00161A31" w:rsidRDefault="00E21201" w:rsidP="00E21201">
      <w:pPr>
        <w:tabs>
          <w:tab w:val="left" w:pos="14"/>
        </w:tabs>
        <w:ind w:firstLine="709"/>
        <w:jc w:val="both"/>
        <w:rPr>
          <w:rStyle w:val="s1"/>
          <w:b w:val="0"/>
          <w:color w:val="auto"/>
          <w:sz w:val="28"/>
          <w:szCs w:val="28"/>
          <w:lang w:val="kk-KZ" w:eastAsia="ar-SA"/>
        </w:rPr>
      </w:pPr>
      <w:r w:rsidRPr="00161A31">
        <w:rPr>
          <w:rStyle w:val="s1"/>
          <w:b w:val="0"/>
          <w:sz w:val="28"/>
          <w:szCs w:val="28"/>
          <w:lang w:val="kk-KZ" w:eastAsia="ar-SA"/>
        </w:rPr>
        <w:t xml:space="preserve">1, 2 және 4-қосымшалар осы бұйрыққа 1, 2 және </w:t>
      </w:r>
      <w:r w:rsidRPr="00161A31">
        <w:rPr>
          <w:rStyle w:val="s1"/>
          <w:b w:val="0"/>
          <w:sz w:val="28"/>
          <w:szCs w:val="28"/>
          <w:lang w:val="kk-KZ" w:eastAsia="ar-SA"/>
        </w:rPr>
        <w:br/>
        <w:t xml:space="preserve">3-қосымшаларға сәйкес </w:t>
      </w:r>
      <w:r w:rsidR="00374E31">
        <w:rPr>
          <w:rStyle w:val="s1"/>
          <w:b w:val="0"/>
          <w:sz w:val="28"/>
          <w:szCs w:val="28"/>
          <w:lang w:val="kk-KZ" w:eastAsia="ar-SA"/>
        </w:rPr>
        <w:t xml:space="preserve">редакцияда </w:t>
      </w:r>
      <w:r w:rsidRPr="00161A31">
        <w:rPr>
          <w:rStyle w:val="s1"/>
          <w:b w:val="0"/>
          <w:sz w:val="28"/>
          <w:szCs w:val="28"/>
          <w:lang w:val="kk-KZ" w:eastAsia="ar-SA"/>
        </w:rPr>
        <w:t xml:space="preserve">жазылсын. </w:t>
      </w:r>
    </w:p>
    <w:bookmarkEnd w:id="1"/>
    <w:p w:rsidR="00E21201" w:rsidRPr="00161A31" w:rsidRDefault="00E21201" w:rsidP="00E21201">
      <w:pPr>
        <w:ind w:firstLine="708"/>
        <w:jc w:val="both"/>
        <w:rPr>
          <w:sz w:val="28"/>
          <w:szCs w:val="28"/>
          <w:lang w:val="kk-KZ"/>
        </w:rPr>
      </w:pPr>
      <w:r w:rsidRPr="00161A31">
        <w:rPr>
          <w:sz w:val="28"/>
          <w:szCs w:val="28"/>
          <w:lang w:val="kk-KZ"/>
        </w:rPr>
        <w:t>2. Қазақстан Республикасы Білім және ғылым министрлігінің Мектепке дейінгі және орта білім беру комитеті заңнамада белгіленген тәртіппен:</w:t>
      </w:r>
    </w:p>
    <w:p w:rsidR="00E21201" w:rsidRPr="00161A31" w:rsidRDefault="00E21201" w:rsidP="00E21201">
      <w:pPr>
        <w:tabs>
          <w:tab w:val="left" w:pos="993"/>
        </w:tabs>
        <w:ind w:right="-1" w:firstLine="709"/>
        <w:jc w:val="both"/>
        <w:rPr>
          <w:sz w:val="28"/>
          <w:szCs w:val="28"/>
          <w:lang w:val="kk-KZ"/>
        </w:rPr>
      </w:pPr>
      <w:r w:rsidRPr="00161A31">
        <w:rPr>
          <w:sz w:val="28"/>
          <w:szCs w:val="28"/>
          <w:lang w:val="kk-KZ"/>
        </w:rPr>
        <w:t>1) осы бұйрықтың Қазақстан Республикасы Әділет министрлігінде мемлекеттік тіркелуін;</w:t>
      </w:r>
    </w:p>
    <w:p w:rsidR="00E21201" w:rsidRPr="00161A31" w:rsidRDefault="00E21201" w:rsidP="00E21201">
      <w:pPr>
        <w:tabs>
          <w:tab w:val="left" w:pos="993"/>
        </w:tabs>
        <w:ind w:right="-1" w:firstLine="709"/>
        <w:jc w:val="both"/>
        <w:rPr>
          <w:sz w:val="28"/>
          <w:szCs w:val="28"/>
          <w:lang w:val="kk-KZ"/>
        </w:rPr>
      </w:pPr>
      <w:r w:rsidRPr="00161A31">
        <w:rPr>
          <w:sz w:val="28"/>
          <w:szCs w:val="28"/>
          <w:lang w:val="kk-KZ"/>
        </w:rPr>
        <w:t>2) осы бұйрық ресми жарияланғаннан кейін оны Қазақстан Республикасы Білім және ғылым министрлігінің интернет-ресурсында орналастыруды;</w:t>
      </w:r>
    </w:p>
    <w:p w:rsidR="00E21201" w:rsidRPr="00161A31" w:rsidRDefault="00E21201" w:rsidP="00E21201">
      <w:pPr>
        <w:tabs>
          <w:tab w:val="left" w:pos="993"/>
        </w:tabs>
        <w:ind w:right="-1" w:firstLine="709"/>
        <w:jc w:val="both"/>
        <w:rPr>
          <w:sz w:val="28"/>
          <w:szCs w:val="28"/>
          <w:lang w:val="kk-KZ"/>
        </w:rPr>
      </w:pPr>
      <w:r w:rsidRPr="00161A31">
        <w:rPr>
          <w:sz w:val="28"/>
          <w:szCs w:val="28"/>
          <w:lang w:val="kk-KZ"/>
        </w:rPr>
        <w:lastRenderedPageBreak/>
        <w:t xml:space="preserve">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p w:rsidR="00E21201" w:rsidRPr="00161A31" w:rsidRDefault="00E21201" w:rsidP="00E21201">
      <w:pPr>
        <w:ind w:firstLine="708"/>
        <w:jc w:val="both"/>
        <w:rPr>
          <w:sz w:val="28"/>
          <w:szCs w:val="28"/>
          <w:lang w:val="kk-KZ"/>
        </w:rPr>
      </w:pPr>
      <w:r w:rsidRPr="00161A31">
        <w:rPr>
          <w:sz w:val="28"/>
          <w:szCs w:val="28"/>
          <w:lang w:val="kk-KZ"/>
        </w:rPr>
        <w:t xml:space="preserve">3. Осы бұйрықтың орындалуын бақылау жетекшілік </w:t>
      </w:r>
      <w:r w:rsidR="00374E31">
        <w:rPr>
          <w:sz w:val="28"/>
          <w:szCs w:val="28"/>
          <w:lang w:val="kk-KZ"/>
        </w:rPr>
        <w:t>ететін</w:t>
      </w:r>
      <w:r w:rsidRPr="00161A31">
        <w:rPr>
          <w:sz w:val="28"/>
          <w:szCs w:val="28"/>
          <w:lang w:val="kk-KZ"/>
        </w:rPr>
        <w:t xml:space="preserve"> Қазақстан Республикасының Білім және ғылым вице-министріне жүктелсін.</w:t>
      </w:r>
    </w:p>
    <w:p w:rsidR="00E21201" w:rsidRPr="00161A31" w:rsidRDefault="00E21201" w:rsidP="00E21201">
      <w:pPr>
        <w:ind w:firstLine="708"/>
        <w:jc w:val="both"/>
        <w:rPr>
          <w:sz w:val="28"/>
          <w:szCs w:val="28"/>
          <w:lang w:val="kk-KZ"/>
        </w:rPr>
      </w:pPr>
      <w:r w:rsidRPr="00161A31">
        <w:rPr>
          <w:sz w:val="28"/>
          <w:szCs w:val="28"/>
          <w:lang w:val="kk-KZ"/>
        </w:rPr>
        <w:t>4. Осы бұйрық алғашқы ресми жарияланған күнінен бастап қолданысқа енгізіледі.</w:t>
      </w:r>
    </w:p>
    <w:p w:rsidR="00642211" w:rsidRDefault="00642211" w:rsidP="00934587">
      <w:pPr>
        <w:rPr>
          <w:color w:val="3399FF"/>
          <w:lang w:val="kk-KZ"/>
        </w:rPr>
      </w:pPr>
    </w:p>
    <w:p w:rsidR="00E21201" w:rsidRDefault="00E21201" w:rsidP="00934587">
      <w:pPr>
        <w:rPr>
          <w:color w:val="3399FF"/>
          <w:lang w:val="kk-KZ"/>
        </w:rPr>
      </w:pPr>
    </w:p>
    <w:p w:rsidR="00E21201" w:rsidRDefault="00E21201" w:rsidP="0093458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593898" w:rsidRDefault="00593898"/>
        </w:tc>
        <w:tc>
          <w:tcPr>
            <w:tcW w:w="2126" w:type="dxa"/>
          </w:tcPr>
          <w:p w:rsidR="00593898" w:rsidRDefault="00593898"/>
        </w:tc>
        <w:tc>
          <w:tcPr>
            <w:tcW w:w="3152" w:type="dxa"/>
            <w:hideMark/>
          </w:tcPr>
          <w:p w:rsidR="00593898" w:rsidRDefault="00726488">
            <w:r>
              <w:rPr>
                <w:b/>
                <w:sz w:val="28"/>
              </w:rPr>
              <w:t>Ш. Каринова</w:t>
            </w:r>
          </w:p>
        </w:tc>
      </w:tr>
    </w:tbl>
    <w:p w:rsidR="00642211" w:rsidRPr="008858D2" w:rsidRDefault="00642211" w:rsidP="006340C9">
      <w:pPr>
        <w:overflowPunct/>
        <w:autoSpaceDE/>
        <w:autoSpaceDN/>
        <w:adjustRightInd/>
        <w:rPr>
          <w:lang w:val="kk-KZ"/>
        </w:rPr>
      </w:pPr>
    </w:p>
    <w:p w:rsidR="00593898" w:rsidRDefault="00593898"/>
    <w:p w:rsidR="00593898" w:rsidRDefault="00726488">
      <w:r>
        <w:rPr>
          <w:u w:val="single"/>
        </w:rPr>
        <w:t>Қазақстан Республикасының Әділет министрлігі</w:t>
      </w:r>
    </w:p>
    <w:p w:rsidR="00593898" w:rsidRDefault="00726488">
      <w:r>
        <w:rPr>
          <w:u w:val="single"/>
        </w:rPr>
        <w:t>________ облысының/қаласының Әділет департаменті</w:t>
      </w:r>
    </w:p>
    <w:p w:rsidR="00593898" w:rsidRDefault="00726488">
      <w:r>
        <w:rPr>
          <w:u w:val="single"/>
        </w:rPr>
        <w:t>Нормативтік құқықтық акті 30.04.2021</w:t>
      </w:r>
    </w:p>
    <w:p w:rsidR="00593898" w:rsidRDefault="00726488">
      <w:r>
        <w:rPr>
          <w:u w:val="single"/>
        </w:rPr>
        <w:t>Нормативтік құқықтық актілерді мемлекеттік</w:t>
      </w:r>
    </w:p>
    <w:p w:rsidR="00593898" w:rsidRDefault="00726488">
      <w:r>
        <w:rPr>
          <w:u w:val="single"/>
        </w:rPr>
        <w:t>тіркеудің тізіліміне № 22667 болып енгізілді</w:t>
      </w:r>
    </w:p>
    <w:p w:rsidR="00593898" w:rsidRDefault="00593898"/>
    <w:p w:rsidR="00593898" w:rsidRDefault="00726488">
      <w:r>
        <w:rPr>
          <w:u w:val="single"/>
        </w:rPr>
        <w:t>Результаты согласования</w:t>
      </w:r>
    </w:p>
    <w:p w:rsidR="00593898" w:rsidRDefault="00726488">
      <w:r>
        <w:t>Министерство образования и науки РК - Директор Акмарал Казхановна Кинжебаева, 23.04.2021 18:49:21, ЭЦҚ тексерудің оң нәтижесі</w:t>
      </w:r>
    </w:p>
    <w:p w:rsidR="00593898" w:rsidRDefault="00726488">
      <w:r>
        <w:t>Министерство юстиции РК - Вице-министра Наталья Виссарионовна Пан, 28.04.2021 13:41:12, ЭЦҚ тексерудің оң нәтижесі</w:t>
      </w:r>
    </w:p>
    <w:p w:rsidR="00593898" w:rsidRDefault="00726488">
      <w:r>
        <w:rPr>
          <w:u w:val="single"/>
        </w:rPr>
        <w:t>Результаты подписания</w:t>
      </w:r>
    </w:p>
    <w:p w:rsidR="00593898" w:rsidRDefault="00726488">
      <w:r>
        <w:t>ҚР Білім және ғылым министрлігі -  Ш. Каринова, 28.04.2021 14:53:50, ЭЦҚ тексерудің оң нәтижесі</w:t>
      </w:r>
    </w:p>
    <w:sectPr w:rsidR="00593898" w:rsidSect="00E21201">
      <w:headerReference w:type="even" r:id="rId8"/>
      <w:headerReference w:type="default" r:id="rId9"/>
      <w:footerReference w:type="default" r:id="rId10"/>
      <w:headerReference w:type="first" r:id="rId11"/>
      <w:footerReference w:type="first" r:id="rId12"/>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0B0" w:rsidRDefault="00E850B0">
      <w:r>
        <w:separator/>
      </w:r>
    </w:p>
  </w:endnote>
  <w:endnote w:type="continuationSeparator" w:id="0">
    <w:p w:rsidR="00E850B0" w:rsidRDefault="00E8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98" w:rsidRDefault="00593898">
    <w:pPr>
      <w:jc w:val="center"/>
    </w:pPr>
  </w:p>
  <w:p w:rsidR="00593898" w:rsidRDefault="00726488">
    <w:pPr>
      <w:jc w:val="center"/>
    </w:pPr>
    <w:r>
      <w:t>Нормативтік құқықтық актілерді мемлекеттік тіркеудің тізіліміне № 22667 болып енгізілді</w:t>
    </w:r>
  </w:p>
  <w:p w:rsidR="00593898" w:rsidRDefault="00726488">
    <w:pPr>
      <w:jc w:val="center"/>
    </w:pPr>
    <w:r>
      <w:t>ИС «ИПГО». Копия электронного документа. Дата  30.04.2021.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98" w:rsidRDefault="00593898">
    <w:pPr>
      <w:jc w:val="center"/>
    </w:pPr>
  </w:p>
  <w:p w:rsidR="00593898" w:rsidRDefault="00726488">
    <w:pPr>
      <w:jc w:val="center"/>
    </w:pPr>
    <w:r>
      <w:t>ИС «ИПГО». Копия электронного документа. Дата  30.04.2021.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0B0" w:rsidRDefault="00E850B0">
      <w:r>
        <w:separator/>
      </w:r>
    </w:p>
  </w:footnote>
  <w:footnote w:type="continuationSeparator" w:id="0">
    <w:p w:rsidR="00E850B0" w:rsidRDefault="00E85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Pr="00C80035" w:rsidRDefault="00BE78CA" w:rsidP="00E43190">
    <w:pPr>
      <w:pStyle w:val="aa"/>
      <w:framePr w:wrap="around" w:vAnchor="text" w:hAnchor="margin" w:xAlign="center" w:y="1"/>
      <w:rPr>
        <w:rStyle w:val="af1"/>
        <w:sz w:val="28"/>
        <w:szCs w:val="28"/>
      </w:rPr>
    </w:pPr>
    <w:r w:rsidRPr="00C80035">
      <w:rPr>
        <w:rStyle w:val="af1"/>
        <w:sz w:val="28"/>
        <w:szCs w:val="28"/>
      </w:rPr>
      <w:fldChar w:fldCharType="begin"/>
    </w:r>
    <w:r w:rsidRPr="00C80035">
      <w:rPr>
        <w:rStyle w:val="af1"/>
        <w:sz w:val="28"/>
        <w:szCs w:val="28"/>
      </w:rPr>
      <w:instrText xml:space="preserve">PAGE  </w:instrText>
    </w:r>
    <w:r w:rsidRPr="00C80035">
      <w:rPr>
        <w:rStyle w:val="af1"/>
        <w:sz w:val="28"/>
        <w:szCs w:val="28"/>
      </w:rPr>
      <w:fldChar w:fldCharType="separate"/>
    </w:r>
    <w:r w:rsidR="00082AC9">
      <w:rPr>
        <w:rStyle w:val="af1"/>
        <w:noProof/>
        <w:sz w:val="28"/>
        <w:szCs w:val="28"/>
      </w:rPr>
      <w:t>2</w:t>
    </w:r>
    <w:r w:rsidRPr="00C80035">
      <w:rPr>
        <w:rStyle w:val="af1"/>
        <w:sz w:val="28"/>
        <w:szCs w:val="28"/>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B20F1D">
          <w:pPr>
            <w:spacing w:line="288" w:lineRule="auto"/>
            <w:ind w:right="459"/>
            <w:jc w:val="center"/>
            <w:rPr>
              <w:b/>
              <w:color w:val="3A7298"/>
              <w:sz w:val="32"/>
              <w:szCs w:val="32"/>
              <w:lang w:val="kk-KZ"/>
            </w:rPr>
          </w:pPr>
          <w:r w:rsidRPr="00B12C86">
            <w:rPr>
              <w:b/>
              <w:bCs/>
              <w:color w:val="3399FF"/>
            </w:rPr>
            <w:t xml:space="preserve">ҚАЗАҚСТАН РЕСПУБЛИКАСЫ </w:t>
          </w:r>
          <w:r w:rsidR="00B20F1D">
            <w:rPr>
              <w:b/>
              <w:bCs/>
              <w:color w:val="3399FF"/>
              <w:lang w:val="kk-KZ"/>
            </w:rPr>
            <w:t xml:space="preserve">БІЛІМ ЖӘНЕ ҒЫЛЫМ </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14:anchorId="7E622D3C" wp14:editId="176E52CE">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B20F1D" w:rsidRDefault="00B12C86" w:rsidP="00B20F1D">
          <w:pPr>
            <w:spacing w:line="288" w:lineRule="auto"/>
            <w:jc w:val="center"/>
            <w:rPr>
              <w:b/>
              <w:bCs/>
              <w:color w:val="3399FF"/>
              <w:lang w:val="kk-KZ"/>
            </w:rPr>
          </w:pPr>
          <w:r w:rsidRPr="00B12C86">
            <w:rPr>
              <w:b/>
              <w:bCs/>
              <w:color w:val="3399FF"/>
              <w:lang w:val="kk-KZ"/>
            </w:rPr>
            <w:t xml:space="preserve">МИНИСТЕРСТВО </w:t>
          </w:r>
        </w:p>
        <w:p w:rsidR="00B20F1D" w:rsidRDefault="00B20F1D" w:rsidP="00B20F1D">
          <w:pPr>
            <w:spacing w:line="288" w:lineRule="auto"/>
            <w:jc w:val="center"/>
            <w:rPr>
              <w:b/>
              <w:bCs/>
              <w:color w:val="3399FF"/>
              <w:lang w:val="kk-KZ"/>
            </w:rPr>
          </w:pPr>
          <w:r>
            <w:rPr>
              <w:b/>
              <w:bCs/>
              <w:color w:val="3399FF"/>
              <w:lang w:val="kk-KZ"/>
            </w:rPr>
            <w:t>ОБРАЗОВАНИЯ И НАУКИ</w:t>
          </w:r>
        </w:p>
        <w:p w:rsidR="004B400D" w:rsidRPr="00D100F6" w:rsidRDefault="00B12C86" w:rsidP="00B20F1D">
          <w:pPr>
            <w:spacing w:line="288" w:lineRule="auto"/>
            <w:jc w:val="center"/>
            <w:rPr>
              <w:b/>
              <w:color w:val="3A7298"/>
              <w:sz w:val="29"/>
              <w:szCs w:val="29"/>
              <w:lang w:val="kk-KZ"/>
            </w:rPr>
          </w:pP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7E6B73FC" wp14:editId="7B4D91DD">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4B6D21">
      <w:rPr>
        <w:b/>
        <w:color w:val="3399FF"/>
        <w:sz w:val="22"/>
        <w:szCs w:val="22"/>
        <w:lang w:val="kk-KZ"/>
      </w:rPr>
      <w:t>2021 жылғы 28 сәуірдегі</w:t>
    </w:r>
    <w:r w:rsidR="006340C9">
      <w:rPr>
        <w:b/>
        <w:color w:val="3399FF"/>
        <w:sz w:val="22"/>
        <w:szCs w:val="22"/>
        <w:lang w:val="kk-KZ"/>
      </w:rPr>
      <w:t xml:space="preserve">                                                                    </w:t>
    </w:r>
    <w:r w:rsidR="006340C9" w:rsidRPr="0087566C">
      <w:rPr>
        <w:b/>
        <w:bCs/>
        <w:color w:val="3399FF"/>
        <w:sz w:val="22"/>
        <w:szCs w:val="22"/>
      </w:rPr>
      <w:t xml:space="preserve">№ 189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2B7E4C4F"/>
    <w:multiLevelType w:val="hybridMultilevel"/>
    <w:tmpl w:val="872658BC"/>
    <w:lvl w:ilvl="0" w:tplc="A210F2C8">
      <w:start w:val="1"/>
      <w:numFmt w:val="decimal"/>
      <w:lvlText w:val="%1."/>
      <w:lvlJc w:val="left"/>
      <w:pPr>
        <w:ind w:left="1065" w:hanging="360"/>
      </w:pPr>
      <w:rPr>
        <w:rFonts w:ascii="Times New Roman" w:hAnsi="Times New Roman" w:cs="Times New Roman"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73119"/>
    <w:rsid w:val="00082AC9"/>
    <w:rsid w:val="000870F9"/>
    <w:rsid w:val="000922AA"/>
    <w:rsid w:val="000D4DAC"/>
    <w:rsid w:val="000F48E7"/>
    <w:rsid w:val="00110438"/>
    <w:rsid w:val="001319EE"/>
    <w:rsid w:val="00143292"/>
    <w:rsid w:val="001763DE"/>
    <w:rsid w:val="001A1881"/>
    <w:rsid w:val="001B61C1"/>
    <w:rsid w:val="001F4925"/>
    <w:rsid w:val="001F64CB"/>
    <w:rsid w:val="002000F4"/>
    <w:rsid w:val="0022101F"/>
    <w:rsid w:val="00224E56"/>
    <w:rsid w:val="0023374B"/>
    <w:rsid w:val="00251F3F"/>
    <w:rsid w:val="002A394A"/>
    <w:rsid w:val="002C2D67"/>
    <w:rsid w:val="002C3D10"/>
    <w:rsid w:val="002F11B1"/>
    <w:rsid w:val="00341898"/>
    <w:rsid w:val="00364E0B"/>
    <w:rsid w:val="00374E31"/>
    <w:rsid w:val="003A6B46"/>
    <w:rsid w:val="003F241E"/>
    <w:rsid w:val="0042022E"/>
    <w:rsid w:val="00423754"/>
    <w:rsid w:val="00430E89"/>
    <w:rsid w:val="00434EC5"/>
    <w:rsid w:val="004726FE"/>
    <w:rsid w:val="00486F3C"/>
    <w:rsid w:val="0049623C"/>
    <w:rsid w:val="004B400D"/>
    <w:rsid w:val="004B6D21"/>
    <w:rsid w:val="004C34B8"/>
    <w:rsid w:val="004E49BE"/>
    <w:rsid w:val="004F3375"/>
    <w:rsid w:val="00593898"/>
    <w:rsid w:val="005C5F30"/>
    <w:rsid w:val="005D3D0E"/>
    <w:rsid w:val="005F582C"/>
    <w:rsid w:val="006340C9"/>
    <w:rsid w:val="00642211"/>
    <w:rsid w:val="0067240F"/>
    <w:rsid w:val="006B0963"/>
    <w:rsid w:val="006B6938"/>
    <w:rsid w:val="007006E3"/>
    <w:rsid w:val="007111E8"/>
    <w:rsid w:val="00720FC6"/>
    <w:rsid w:val="00726488"/>
    <w:rsid w:val="00731B2A"/>
    <w:rsid w:val="00740441"/>
    <w:rsid w:val="007702A5"/>
    <w:rsid w:val="007767CD"/>
    <w:rsid w:val="00782A16"/>
    <w:rsid w:val="007C0EB8"/>
    <w:rsid w:val="007E588D"/>
    <w:rsid w:val="0081000A"/>
    <w:rsid w:val="008436CA"/>
    <w:rsid w:val="00866964"/>
    <w:rsid w:val="00867FA4"/>
    <w:rsid w:val="008858D2"/>
    <w:rsid w:val="00892E1E"/>
    <w:rsid w:val="009139A9"/>
    <w:rsid w:val="00914138"/>
    <w:rsid w:val="00915A4B"/>
    <w:rsid w:val="00926B4E"/>
    <w:rsid w:val="00934587"/>
    <w:rsid w:val="0094547D"/>
    <w:rsid w:val="00965DB2"/>
    <w:rsid w:val="009924CE"/>
    <w:rsid w:val="009B69F4"/>
    <w:rsid w:val="009C4FD7"/>
    <w:rsid w:val="009D63D6"/>
    <w:rsid w:val="00A10052"/>
    <w:rsid w:val="00A17FE7"/>
    <w:rsid w:val="00A338BC"/>
    <w:rsid w:val="00A36C7F"/>
    <w:rsid w:val="00A37107"/>
    <w:rsid w:val="00A47D62"/>
    <w:rsid w:val="00A66F33"/>
    <w:rsid w:val="00AA225A"/>
    <w:rsid w:val="00AC5982"/>
    <w:rsid w:val="00AC76FB"/>
    <w:rsid w:val="00B12C86"/>
    <w:rsid w:val="00B20F1D"/>
    <w:rsid w:val="00B2298B"/>
    <w:rsid w:val="00B458E2"/>
    <w:rsid w:val="00B5615F"/>
    <w:rsid w:val="00B841B2"/>
    <w:rsid w:val="00B86340"/>
    <w:rsid w:val="00BE3CFA"/>
    <w:rsid w:val="00BE78CA"/>
    <w:rsid w:val="00C33D18"/>
    <w:rsid w:val="00C44E63"/>
    <w:rsid w:val="00C723BA"/>
    <w:rsid w:val="00C7780A"/>
    <w:rsid w:val="00C80035"/>
    <w:rsid w:val="00C971A6"/>
    <w:rsid w:val="00CA1875"/>
    <w:rsid w:val="00CC7D90"/>
    <w:rsid w:val="00CD3C51"/>
    <w:rsid w:val="00CE6A1B"/>
    <w:rsid w:val="00D03D0C"/>
    <w:rsid w:val="00D11982"/>
    <w:rsid w:val="00D14F06"/>
    <w:rsid w:val="00D84BA0"/>
    <w:rsid w:val="00D91FFD"/>
    <w:rsid w:val="00D92703"/>
    <w:rsid w:val="00DD35CD"/>
    <w:rsid w:val="00DD37BD"/>
    <w:rsid w:val="00E201A0"/>
    <w:rsid w:val="00E21201"/>
    <w:rsid w:val="00E43190"/>
    <w:rsid w:val="00E53713"/>
    <w:rsid w:val="00E57A5B"/>
    <w:rsid w:val="00E60D66"/>
    <w:rsid w:val="00E850B0"/>
    <w:rsid w:val="00E866E0"/>
    <w:rsid w:val="00EB54A3"/>
    <w:rsid w:val="00EC3C11"/>
    <w:rsid w:val="00ED617A"/>
    <w:rsid w:val="00EE1A39"/>
    <w:rsid w:val="00EE69B8"/>
    <w:rsid w:val="00F22932"/>
    <w:rsid w:val="00F44508"/>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B20F1D"/>
    <w:rPr>
      <w:rFonts w:ascii="Tahoma" w:hAnsi="Tahoma" w:cs="Tahoma"/>
      <w:sz w:val="16"/>
      <w:szCs w:val="16"/>
    </w:rPr>
  </w:style>
  <w:style w:type="character" w:customStyle="1" w:styleId="af9">
    <w:name w:val="Текст выноски Знак"/>
    <w:basedOn w:val="a0"/>
    <w:link w:val="af8"/>
    <w:semiHidden/>
    <w:rsid w:val="00B20F1D"/>
    <w:rPr>
      <w:rFonts w:ascii="Tahoma" w:hAnsi="Tahoma" w:cs="Tahoma"/>
      <w:sz w:val="16"/>
      <w:szCs w:val="16"/>
    </w:rPr>
  </w:style>
  <w:style w:type="character" w:customStyle="1" w:styleId="af">
    <w:name w:val="Абзац списка Знак"/>
    <w:link w:val="ae"/>
    <w:uiPriority w:val="34"/>
    <w:rsid w:val="00E2120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B20F1D"/>
    <w:rPr>
      <w:rFonts w:ascii="Tahoma" w:hAnsi="Tahoma" w:cs="Tahoma"/>
      <w:sz w:val="16"/>
      <w:szCs w:val="16"/>
    </w:rPr>
  </w:style>
  <w:style w:type="character" w:customStyle="1" w:styleId="af9">
    <w:name w:val="Текст выноски Знак"/>
    <w:basedOn w:val="a0"/>
    <w:link w:val="af8"/>
    <w:semiHidden/>
    <w:rsid w:val="00B20F1D"/>
    <w:rPr>
      <w:rFonts w:ascii="Tahoma" w:hAnsi="Tahoma" w:cs="Tahoma"/>
      <w:sz w:val="16"/>
      <w:szCs w:val="16"/>
    </w:rPr>
  </w:style>
  <w:style w:type="character" w:customStyle="1" w:styleId="af">
    <w:name w:val="Абзац списка Знак"/>
    <w:link w:val="ae"/>
    <w:uiPriority w:val="34"/>
    <w:rsid w:val="00E2120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AKM</cp:lastModifiedBy>
  <cp:revision>2</cp:revision>
  <dcterms:created xsi:type="dcterms:W3CDTF">2021-05-04T06:52:00Z</dcterms:created>
  <dcterms:modified xsi:type="dcterms:W3CDTF">2021-05-04T06:52:00Z</dcterms:modified>
</cp:coreProperties>
</file>